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3FED" w14:textId="211138DC" w:rsidR="00E84E1A" w:rsidRPr="0033000A" w:rsidRDefault="002F2EAF" w:rsidP="00E84E1A">
      <w:pPr>
        <w:pStyle w:val="Header"/>
        <w:tabs>
          <w:tab w:val="clear" w:pos="4153"/>
          <w:tab w:val="clear" w:pos="8306"/>
          <w:tab w:val="right" w:pos="9645"/>
        </w:tabs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 w:rsidRPr="0033000A">
        <w:rPr>
          <w:rFonts w:ascii="Calibri" w:hAnsi="Calibri" w:cs="Calibri"/>
          <w:b/>
          <w:bCs/>
          <w:sz w:val="40"/>
          <w:szCs w:val="40"/>
        </w:rPr>
        <w:t>MICK</w:t>
      </w:r>
      <w:r w:rsidR="00E84E1A" w:rsidRPr="0033000A">
        <w:rPr>
          <w:rFonts w:ascii="Calibri" w:hAnsi="Calibri" w:cs="Calibri"/>
          <w:b/>
          <w:bCs/>
          <w:sz w:val="40"/>
          <w:szCs w:val="40"/>
        </w:rPr>
        <w:t xml:space="preserve"> DAVIDSON</w:t>
      </w:r>
    </w:p>
    <w:p w14:paraId="7CA438DD" w14:textId="44CD9514" w:rsidR="00E84E1A" w:rsidRPr="00B26F2C" w:rsidRDefault="001C5A95" w:rsidP="00E84E1A">
      <w:pPr>
        <w:pStyle w:val="Header"/>
        <w:tabs>
          <w:tab w:val="clear" w:pos="4153"/>
          <w:tab w:val="clear" w:pos="8306"/>
          <w:tab w:val="right" w:pos="9645"/>
        </w:tabs>
        <w:spacing w:after="80"/>
        <w:jc w:val="center"/>
        <w:rPr>
          <w:rFonts w:ascii="Calibri" w:hAnsi="Calibri" w:cs="Calibri"/>
          <w:szCs w:val="24"/>
        </w:rPr>
      </w:pPr>
      <w:r w:rsidRPr="001C5A95">
        <w:rPr>
          <w:rFonts w:ascii="Calibri" w:hAnsi="Calibri" w:cs="Calibri"/>
          <w:szCs w:val="24"/>
        </w:rPr>
        <w:t>Technical content writer and documentation manager and designer</w:t>
      </w:r>
    </w:p>
    <w:p w14:paraId="202DE917" w14:textId="039DE6B6" w:rsidR="00E84E1A" w:rsidRPr="00432265" w:rsidRDefault="00E84E1A" w:rsidP="00E84E1A">
      <w:pPr>
        <w:suppressAutoHyphens w:val="0"/>
        <w:jc w:val="center"/>
        <w:rPr>
          <w:rFonts w:ascii="Calibri" w:hAnsi="Calibri" w:cs="Calibri"/>
          <w:sz w:val="20"/>
          <w:szCs w:val="20"/>
          <w:lang w:eastAsia="en-GB"/>
        </w:rPr>
      </w:pPr>
      <w:r w:rsidRPr="00432265">
        <w:rPr>
          <w:rFonts w:ascii="Calibri" w:hAnsi="Calibri" w:cs="Calibri"/>
          <w:b/>
          <w:bCs/>
          <w:sz w:val="20"/>
          <w:szCs w:val="20"/>
        </w:rPr>
        <w:t>M:</w:t>
      </w:r>
      <w:r w:rsidRPr="00432265">
        <w:rPr>
          <w:rFonts w:ascii="Calibri" w:hAnsi="Calibri" w:cs="Calibri"/>
          <w:sz w:val="20"/>
          <w:szCs w:val="20"/>
        </w:rPr>
        <w:t xml:space="preserve"> 0468 477192 </w:t>
      </w:r>
      <w:r w:rsidRPr="00432265">
        <w:rPr>
          <w:rFonts w:ascii="Calibri" w:hAnsi="Calibri" w:cs="Calibri"/>
          <w:b/>
          <w:bCs/>
          <w:sz w:val="20"/>
          <w:szCs w:val="20"/>
        </w:rPr>
        <w:t xml:space="preserve">| E: </w:t>
      </w:r>
      <w:hyperlink r:id="rId7" w:history="1">
        <w:r w:rsidRPr="00432265">
          <w:rPr>
            <w:rStyle w:val="Hyperlink"/>
            <w:rFonts w:ascii="Calibri" w:hAnsi="Calibri" w:cs="Calibri"/>
            <w:sz w:val="20"/>
            <w:szCs w:val="20"/>
          </w:rPr>
          <w:t>mjmdavidson@gmail.com</w:t>
        </w:r>
      </w:hyperlink>
      <w:r w:rsidRPr="00432265">
        <w:rPr>
          <w:rFonts w:ascii="Calibri" w:hAnsi="Calibri" w:cs="Calibri"/>
          <w:sz w:val="20"/>
          <w:szCs w:val="20"/>
        </w:rPr>
        <w:t xml:space="preserve"> </w:t>
      </w:r>
      <w:r w:rsidRPr="00432265">
        <w:rPr>
          <w:rFonts w:ascii="Calibri" w:hAnsi="Calibri" w:cs="Calibri"/>
          <w:b/>
          <w:bCs/>
          <w:sz w:val="20"/>
          <w:szCs w:val="20"/>
        </w:rPr>
        <w:t>| LI:</w:t>
      </w:r>
      <w:r w:rsidR="00C640FE" w:rsidRPr="00432265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8" w:history="1">
        <w:r w:rsidR="00C640FE" w:rsidRPr="00432265">
          <w:rPr>
            <w:rStyle w:val="Hyperlink"/>
            <w:rFonts w:ascii="Calibri" w:hAnsi="Calibri" w:cs="Calibri"/>
            <w:sz w:val="20"/>
            <w:szCs w:val="20"/>
          </w:rPr>
          <w:t>LinkedIn profile</w:t>
        </w:r>
      </w:hyperlink>
      <w:r w:rsidR="00732D55">
        <w:rPr>
          <w:rStyle w:val="Hyperlink"/>
          <w:rFonts w:ascii="Calibri" w:hAnsi="Calibri" w:cs="Calibri"/>
          <w:sz w:val="20"/>
          <w:szCs w:val="20"/>
        </w:rPr>
        <w:t xml:space="preserve"> </w:t>
      </w:r>
      <w:r w:rsidR="00732D55" w:rsidRPr="00432265">
        <w:rPr>
          <w:rFonts w:ascii="Calibri" w:hAnsi="Calibri" w:cs="Calibri"/>
          <w:b/>
          <w:bCs/>
          <w:sz w:val="20"/>
          <w:szCs w:val="20"/>
        </w:rPr>
        <w:t xml:space="preserve">| </w:t>
      </w:r>
      <w:r w:rsidR="00732D55">
        <w:rPr>
          <w:rFonts w:ascii="Calibri" w:hAnsi="Calibri" w:cs="Calibri"/>
          <w:b/>
          <w:bCs/>
          <w:sz w:val="20"/>
          <w:szCs w:val="20"/>
        </w:rPr>
        <w:t>Bl</w:t>
      </w:r>
      <w:r w:rsidR="00732D55" w:rsidRPr="00432265">
        <w:rPr>
          <w:rFonts w:ascii="Calibri" w:hAnsi="Calibri" w:cs="Calibri"/>
          <w:b/>
          <w:bCs/>
          <w:sz w:val="20"/>
          <w:szCs w:val="20"/>
        </w:rPr>
        <w:t>:</w:t>
      </w:r>
      <w:r w:rsidR="00732D55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9" w:history="1">
        <w:r w:rsidR="00732D55" w:rsidRPr="00732D55">
          <w:rPr>
            <w:rStyle w:val="Hyperlink"/>
            <w:rFonts w:ascii="Calibri" w:hAnsi="Calibri" w:cs="Calibri"/>
            <w:sz w:val="20"/>
            <w:szCs w:val="20"/>
          </w:rPr>
          <w:t>Unboxing the future</w:t>
        </w:r>
      </w:hyperlink>
    </w:p>
    <w:p w14:paraId="1138E48D" w14:textId="1C53DA1E" w:rsidR="00E84E1A" w:rsidRPr="00C640FE" w:rsidRDefault="00E84E1A" w:rsidP="00C640FE">
      <w:pPr>
        <w:rPr>
          <w:rFonts w:ascii="Calibri" w:hAnsi="Calibri" w:cs="Calibri"/>
          <w:sz w:val="21"/>
          <w:szCs w:val="21"/>
        </w:rPr>
      </w:pPr>
    </w:p>
    <w:p w14:paraId="7D94CBB1" w14:textId="77777777" w:rsidR="00E84E1A" w:rsidRPr="00F2549F" w:rsidRDefault="00E84E1A" w:rsidP="00C640FE">
      <w:pPr>
        <w:rPr>
          <w:rFonts w:ascii="Calibri" w:hAnsi="Calibri" w:cs="Calibri"/>
          <w:sz w:val="20"/>
          <w:szCs w:val="20"/>
        </w:rPr>
      </w:pPr>
    </w:p>
    <w:p w14:paraId="3ED2FA75" w14:textId="03DB8E0C" w:rsidR="00E84E1A" w:rsidRPr="000C31DD" w:rsidRDefault="00E84E1A" w:rsidP="00E84E1A">
      <w:pPr>
        <w:pBdr>
          <w:bottom w:val="single" w:sz="4" w:space="1" w:color="auto"/>
        </w:pBdr>
        <w:rPr>
          <w:rFonts w:ascii="Calibri" w:hAnsi="Calibri" w:cs="Calibri"/>
          <w:b/>
          <w:bCs/>
          <w:sz w:val="21"/>
          <w:szCs w:val="21"/>
        </w:rPr>
      </w:pPr>
      <w:r w:rsidRPr="000C31DD">
        <w:rPr>
          <w:rFonts w:ascii="Calibri" w:hAnsi="Calibri" w:cs="Calibri"/>
          <w:b/>
          <w:bCs/>
          <w:sz w:val="21"/>
          <w:szCs w:val="21"/>
        </w:rPr>
        <w:t>SUMMARY</w:t>
      </w:r>
    </w:p>
    <w:p w14:paraId="3828AD52" w14:textId="77777777" w:rsidR="00E84E1A" w:rsidRPr="000C31DD" w:rsidRDefault="00E84E1A" w:rsidP="00E84E1A">
      <w:pPr>
        <w:rPr>
          <w:rFonts w:ascii="Calibri" w:hAnsi="Calibri" w:cs="Calibri"/>
          <w:sz w:val="21"/>
          <w:szCs w:val="21"/>
        </w:rPr>
      </w:pPr>
    </w:p>
    <w:p w14:paraId="5C241A2E" w14:textId="120AF704" w:rsidR="001A38B8" w:rsidRDefault="0038491D" w:rsidP="001A38B8">
      <w:pPr>
        <w:rPr>
          <w:rFonts w:ascii="Calibri" w:hAnsi="Calibri" w:cs="Calibri"/>
          <w:sz w:val="21"/>
          <w:szCs w:val="21"/>
        </w:rPr>
      </w:pPr>
      <w:r w:rsidRPr="0038491D">
        <w:rPr>
          <w:rFonts w:ascii="Calibri" w:hAnsi="Calibri" w:cs="Calibri"/>
          <w:sz w:val="21"/>
          <w:szCs w:val="21"/>
        </w:rPr>
        <w:t xml:space="preserve">I've 30 </w:t>
      </w:r>
      <w:r w:rsidRPr="0038491D">
        <w:rPr>
          <w:rFonts w:ascii="Calibri" w:hAnsi="Calibri" w:cs="Calibri"/>
          <w:sz w:val="21"/>
          <w:szCs w:val="21"/>
        </w:rPr>
        <w:t>years’ experience</w:t>
      </w:r>
      <w:r w:rsidRPr="0038491D">
        <w:rPr>
          <w:rFonts w:ascii="Calibri" w:hAnsi="Calibri" w:cs="Calibri"/>
          <w:sz w:val="21"/>
          <w:szCs w:val="21"/>
        </w:rPr>
        <w:t xml:space="preserve"> of producing high</w:t>
      </w:r>
      <w:r w:rsidR="003016BA">
        <w:rPr>
          <w:rFonts w:ascii="Calibri" w:hAnsi="Calibri" w:cs="Calibri"/>
          <w:sz w:val="21"/>
          <w:szCs w:val="21"/>
        </w:rPr>
        <w:t xml:space="preserve"> </w:t>
      </w:r>
      <w:r w:rsidR="008D04E0">
        <w:rPr>
          <w:rFonts w:ascii="Calibri" w:hAnsi="Calibri" w:cs="Calibri"/>
          <w:sz w:val="21"/>
          <w:szCs w:val="21"/>
        </w:rPr>
        <w:t>quality</w:t>
      </w:r>
      <w:r w:rsidR="002D167A" w:rsidRPr="002D167A">
        <w:rPr>
          <w:rFonts w:ascii="Calibri" w:hAnsi="Calibri" w:cs="Calibri"/>
          <w:sz w:val="21"/>
          <w:szCs w:val="21"/>
        </w:rPr>
        <w:t xml:space="preserve"> </w:t>
      </w:r>
      <w:r w:rsidR="00A91733" w:rsidRPr="002D167A">
        <w:rPr>
          <w:rFonts w:ascii="Calibri" w:hAnsi="Calibri" w:cs="Calibri"/>
          <w:sz w:val="21"/>
          <w:szCs w:val="21"/>
        </w:rPr>
        <w:t xml:space="preserve">technical writing, </w:t>
      </w:r>
      <w:r w:rsidR="002D167A" w:rsidRPr="002D167A">
        <w:rPr>
          <w:rFonts w:ascii="Calibri" w:hAnsi="Calibri" w:cs="Calibri"/>
          <w:sz w:val="21"/>
          <w:szCs w:val="21"/>
        </w:rPr>
        <w:t xml:space="preserve">online content, </w:t>
      </w:r>
      <w:r w:rsidR="00E02299">
        <w:rPr>
          <w:rFonts w:ascii="Calibri" w:hAnsi="Calibri" w:cs="Calibri"/>
          <w:sz w:val="21"/>
          <w:szCs w:val="21"/>
        </w:rPr>
        <w:t xml:space="preserve">Help, </w:t>
      </w:r>
      <w:r w:rsidR="00A91733">
        <w:rPr>
          <w:rFonts w:ascii="Calibri" w:hAnsi="Calibri" w:cs="Calibri"/>
          <w:sz w:val="21"/>
          <w:szCs w:val="21"/>
        </w:rPr>
        <w:t xml:space="preserve">video scripts, </w:t>
      </w:r>
      <w:r w:rsidR="002D167A" w:rsidRPr="002D167A">
        <w:rPr>
          <w:rFonts w:ascii="Calibri" w:hAnsi="Calibri" w:cs="Calibri"/>
          <w:sz w:val="21"/>
          <w:szCs w:val="21"/>
        </w:rPr>
        <w:t>blogging, newsletters, print journalism and general comms.</w:t>
      </w:r>
      <w:r w:rsidR="002D167A">
        <w:rPr>
          <w:rFonts w:ascii="Calibri" w:hAnsi="Calibri" w:cs="Calibri"/>
          <w:sz w:val="21"/>
          <w:szCs w:val="21"/>
        </w:rPr>
        <w:t xml:space="preserve"> </w:t>
      </w:r>
      <w:r w:rsidR="00C5463A">
        <w:rPr>
          <w:rFonts w:ascii="Calibri" w:hAnsi="Calibri" w:cs="Calibri"/>
          <w:sz w:val="21"/>
          <w:szCs w:val="21"/>
        </w:rPr>
        <w:t xml:space="preserve">These have been </w:t>
      </w:r>
      <w:r w:rsidR="00C5463A" w:rsidRPr="00C5463A">
        <w:rPr>
          <w:rFonts w:ascii="Calibri" w:hAnsi="Calibri" w:cs="Calibri"/>
          <w:sz w:val="21"/>
          <w:szCs w:val="21"/>
        </w:rPr>
        <w:t>for non-technical and technical audiences</w:t>
      </w:r>
      <w:r w:rsidR="00C5463A">
        <w:rPr>
          <w:rFonts w:ascii="Calibri" w:hAnsi="Calibri" w:cs="Calibri"/>
          <w:sz w:val="21"/>
          <w:szCs w:val="21"/>
        </w:rPr>
        <w:t xml:space="preserve">. </w:t>
      </w:r>
      <w:r w:rsidR="001A38B8" w:rsidRPr="001A38B8">
        <w:rPr>
          <w:rFonts w:ascii="Calibri" w:hAnsi="Calibri" w:cs="Calibri"/>
          <w:sz w:val="21"/>
          <w:szCs w:val="21"/>
        </w:rPr>
        <w:t xml:space="preserve">With in-depth experience of </w:t>
      </w:r>
      <w:r w:rsidR="00EA5AD6">
        <w:rPr>
          <w:rFonts w:ascii="Calibri" w:hAnsi="Calibri" w:cs="Calibri"/>
          <w:sz w:val="21"/>
          <w:szCs w:val="21"/>
        </w:rPr>
        <w:t xml:space="preserve">planning, </w:t>
      </w:r>
      <w:r w:rsidR="00EA5AD6" w:rsidRPr="001A38B8">
        <w:rPr>
          <w:rFonts w:ascii="Calibri" w:hAnsi="Calibri" w:cs="Calibri"/>
          <w:sz w:val="21"/>
          <w:szCs w:val="21"/>
        </w:rPr>
        <w:t>deadlines</w:t>
      </w:r>
      <w:r w:rsidR="00EA5AD6">
        <w:rPr>
          <w:rFonts w:ascii="Calibri" w:hAnsi="Calibri" w:cs="Calibri"/>
          <w:sz w:val="21"/>
          <w:szCs w:val="21"/>
        </w:rPr>
        <w:t xml:space="preserve">, </w:t>
      </w:r>
      <w:r w:rsidR="001A38B8" w:rsidRPr="001A38B8">
        <w:rPr>
          <w:rFonts w:ascii="Calibri" w:hAnsi="Calibri" w:cs="Calibri"/>
          <w:sz w:val="21"/>
          <w:szCs w:val="21"/>
        </w:rPr>
        <w:t xml:space="preserve">content </w:t>
      </w:r>
      <w:r w:rsidR="002C772E">
        <w:rPr>
          <w:rFonts w:ascii="Calibri" w:hAnsi="Calibri" w:cs="Calibri"/>
          <w:sz w:val="21"/>
          <w:szCs w:val="21"/>
        </w:rPr>
        <w:t xml:space="preserve">development, </w:t>
      </w:r>
      <w:r w:rsidR="001A38B8" w:rsidRPr="001A38B8">
        <w:rPr>
          <w:rFonts w:ascii="Calibri" w:hAnsi="Calibri" w:cs="Calibri"/>
          <w:sz w:val="21"/>
          <w:szCs w:val="21"/>
        </w:rPr>
        <w:t>structure and design, I</w:t>
      </w:r>
      <w:r w:rsidR="00EA5AD6">
        <w:rPr>
          <w:rFonts w:ascii="Calibri" w:hAnsi="Calibri" w:cs="Calibri"/>
          <w:sz w:val="21"/>
          <w:szCs w:val="21"/>
        </w:rPr>
        <w:t xml:space="preserve"> also</w:t>
      </w:r>
      <w:r w:rsidR="001A38B8" w:rsidRPr="001A38B8">
        <w:rPr>
          <w:rFonts w:ascii="Calibri" w:hAnsi="Calibri" w:cs="Calibri"/>
          <w:sz w:val="21"/>
          <w:szCs w:val="21"/>
        </w:rPr>
        <w:t xml:space="preserve"> have a keen eye for detail and consistency</w:t>
      </w:r>
      <w:r w:rsidR="00EA5AD6">
        <w:rPr>
          <w:rFonts w:ascii="Calibri" w:hAnsi="Calibri" w:cs="Calibri"/>
          <w:sz w:val="21"/>
          <w:szCs w:val="21"/>
        </w:rPr>
        <w:t>, usability and audience types.</w:t>
      </w:r>
      <w:r w:rsidR="001A38B8" w:rsidRPr="001A38B8">
        <w:rPr>
          <w:rFonts w:ascii="Calibri" w:hAnsi="Calibri" w:cs="Calibri"/>
          <w:sz w:val="21"/>
          <w:szCs w:val="21"/>
        </w:rPr>
        <w:t xml:space="preserve"> </w:t>
      </w:r>
    </w:p>
    <w:p w14:paraId="54420797" w14:textId="042A19DB" w:rsidR="00EC06A4" w:rsidRDefault="00EC06A4" w:rsidP="001A38B8">
      <w:pPr>
        <w:rPr>
          <w:rFonts w:ascii="Calibri" w:hAnsi="Calibri" w:cs="Calibri"/>
          <w:sz w:val="21"/>
          <w:szCs w:val="21"/>
        </w:rPr>
      </w:pPr>
    </w:p>
    <w:p w14:paraId="50BDF809" w14:textId="14CFB18E" w:rsidR="00C5463A" w:rsidRPr="001A38B8" w:rsidRDefault="00EC06A4" w:rsidP="00C5463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Publication platforms include Confluence, Drupal and </w:t>
      </w:r>
      <w:r w:rsidRPr="00EC06A4">
        <w:rPr>
          <w:rFonts w:ascii="Calibri" w:hAnsi="Calibri" w:cs="Calibri"/>
          <w:sz w:val="21"/>
          <w:szCs w:val="21"/>
        </w:rPr>
        <w:t>Mindtouch</w:t>
      </w:r>
      <w:r>
        <w:rPr>
          <w:rFonts w:ascii="Calibri" w:hAnsi="Calibri" w:cs="Calibri"/>
          <w:sz w:val="21"/>
          <w:szCs w:val="21"/>
        </w:rPr>
        <w:t>.</w:t>
      </w:r>
      <w:r w:rsidR="000B28DD">
        <w:rPr>
          <w:rFonts w:ascii="Calibri" w:hAnsi="Calibri" w:cs="Calibri"/>
          <w:sz w:val="21"/>
          <w:szCs w:val="21"/>
        </w:rPr>
        <w:t xml:space="preserve"> I also carry out content reviews and </w:t>
      </w:r>
      <w:r w:rsidR="00C5463A">
        <w:rPr>
          <w:rFonts w:ascii="Calibri" w:hAnsi="Calibri" w:cs="Calibri"/>
          <w:sz w:val="21"/>
          <w:szCs w:val="21"/>
        </w:rPr>
        <w:t xml:space="preserve">platform </w:t>
      </w:r>
      <w:r w:rsidR="000B28DD">
        <w:rPr>
          <w:rFonts w:ascii="Calibri" w:hAnsi="Calibri" w:cs="Calibri"/>
          <w:sz w:val="21"/>
          <w:szCs w:val="21"/>
        </w:rPr>
        <w:t xml:space="preserve"> content migration projects</w:t>
      </w:r>
      <w:r w:rsidR="00900137">
        <w:rPr>
          <w:rFonts w:ascii="Calibri" w:hAnsi="Calibri" w:cs="Calibri"/>
          <w:sz w:val="21"/>
          <w:szCs w:val="21"/>
        </w:rPr>
        <w:t xml:space="preserve">, and run at home running and prioritising </w:t>
      </w:r>
      <w:r w:rsidR="00C5463A" w:rsidRPr="00C5463A">
        <w:rPr>
          <w:rFonts w:ascii="Calibri" w:hAnsi="Calibri" w:cs="Calibri"/>
          <w:sz w:val="21"/>
          <w:szCs w:val="21"/>
        </w:rPr>
        <w:t>multiple projects simultaneously</w:t>
      </w:r>
      <w:r w:rsidR="00900137">
        <w:rPr>
          <w:rFonts w:ascii="Calibri" w:hAnsi="Calibri" w:cs="Calibri"/>
          <w:sz w:val="21"/>
          <w:szCs w:val="21"/>
        </w:rPr>
        <w:t>.</w:t>
      </w:r>
    </w:p>
    <w:p w14:paraId="700D442E" w14:textId="77777777" w:rsidR="001A38B8" w:rsidRPr="001A38B8" w:rsidRDefault="001A38B8" w:rsidP="001A38B8">
      <w:pPr>
        <w:rPr>
          <w:rFonts w:ascii="Calibri" w:hAnsi="Calibri" w:cs="Calibri"/>
          <w:sz w:val="21"/>
          <w:szCs w:val="21"/>
        </w:rPr>
      </w:pPr>
    </w:p>
    <w:p w14:paraId="47FD8103" w14:textId="13950577" w:rsidR="001A38B8" w:rsidRPr="001A38B8" w:rsidRDefault="007B0FCF" w:rsidP="001A38B8">
      <w:pPr>
        <w:rPr>
          <w:rFonts w:ascii="Calibri" w:hAnsi="Calibri" w:cs="Calibri"/>
          <w:sz w:val="21"/>
          <w:szCs w:val="21"/>
        </w:rPr>
      </w:pPr>
      <w:r w:rsidRPr="001A38B8">
        <w:rPr>
          <w:rFonts w:ascii="Calibri" w:hAnsi="Calibri" w:cs="Calibri"/>
          <w:sz w:val="21"/>
          <w:szCs w:val="21"/>
        </w:rPr>
        <w:t xml:space="preserve">I'm </w:t>
      </w:r>
      <w:r w:rsidR="00900137">
        <w:rPr>
          <w:rFonts w:ascii="Calibri" w:hAnsi="Calibri" w:cs="Calibri"/>
          <w:sz w:val="21"/>
          <w:szCs w:val="21"/>
        </w:rPr>
        <w:t xml:space="preserve">adept at </w:t>
      </w:r>
      <w:r w:rsidR="00C5463A" w:rsidRPr="00C5463A">
        <w:rPr>
          <w:rFonts w:ascii="Calibri" w:hAnsi="Calibri" w:cs="Calibri"/>
          <w:sz w:val="21"/>
          <w:szCs w:val="21"/>
        </w:rPr>
        <w:t>learn</w:t>
      </w:r>
      <w:r w:rsidR="00900137">
        <w:rPr>
          <w:rFonts w:ascii="Calibri" w:hAnsi="Calibri" w:cs="Calibri"/>
          <w:sz w:val="21"/>
          <w:szCs w:val="21"/>
        </w:rPr>
        <w:t>ing</w:t>
      </w:r>
      <w:r w:rsidR="00C5463A" w:rsidRPr="00C5463A">
        <w:rPr>
          <w:rFonts w:ascii="Calibri" w:hAnsi="Calibri" w:cs="Calibri"/>
          <w:sz w:val="21"/>
          <w:szCs w:val="21"/>
        </w:rPr>
        <w:t xml:space="preserve"> and understand</w:t>
      </w:r>
      <w:r w:rsidR="00900137">
        <w:rPr>
          <w:rFonts w:ascii="Calibri" w:hAnsi="Calibri" w:cs="Calibri"/>
          <w:sz w:val="21"/>
          <w:szCs w:val="21"/>
        </w:rPr>
        <w:t>ing</w:t>
      </w:r>
      <w:r w:rsidR="00C5463A" w:rsidRPr="00C5463A">
        <w:rPr>
          <w:rFonts w:ascii="Calibri" w:hAnsi="Calibri" w:cs="Calibri"/>
          <w:sz w:val="21"/>
          <w:szCs w:val="21"/>
        </w:rPr>
        <w:t xml:space="preserve"> complex</w:t>
      </w:r>
      <w:r w:rsidR="00C5463A">
        <w:rPr>
          <w:rFonts w:ascii="Calibri" w:hAnsi="Calibri" w:cs="Calibri"/>
          <w:sz w:val="21"/>
          <w:szCs w:val="21"/>
        </w:rPr>
        <w:t>, multi-module systems and</w:t>
      </w:r>
      <w:r w:rsidR="00C5463A" w:rsidRPr="00C5463A">
        <w:rPr>
          <w:rFonts w:ascii="Calibri" w:hAnsi="Calibri" w:cs="Calibri"/>
          <w:sz w:val="21"/>
          <w:szCs w:val="21"/>
        </w:rPr>
        <w:t xml:space="preserve"> concepts </w:t>
      </w:r>
      <w:r w:rsidR="00C5463A">
        <w:rPr>
          <w:rFonts w:ascii="Calibri" w:hAnsi="Calibri" w:cs="Calibri"/>
          <w:sz w:val="21"/>
          <w:szCs w:val="21"/>
        </w:rPr>
        <w:t>and turning that into</w:t>
      </w:r>
      <w:r w:rsidRPr="001A38B8">
        <w:rPr>
          <w:rFonts w:ascii="Calibri" w:hAnsi="Calibri" w:cs="Calibri"/>
          <w:sz w:val="21"/>
          <w:szCs w:val="21"/>
        </w:rPr>
        <w:t xml:space="preserve"> simple, clear and concise</w:t>
      </w:r>
      <w:r w:rsidR="00C5463A">
        <w:rPr>
          <w:rFonts w:ascii="Calibri" w:hAnsi="Calibri" w:cs="Calibri"/>
          <w:sz w:val="21"/>
          <w:szCs w:val="21"/>
        </w:rPr>
        <w:t xml:space="preserve"> content that </w:t>
      </w:r>
      <w:r w:rsidRPr="001A38B8">
        <w:rPr>
          <w:rFonts w:ascii="Calibri" w:hAnsi="Calibri" w:cs="Calibri"/>
          <w:sz w:val="21"/>
          <w:szCs w:val="21"/>
        </w:rPr>
        <w:t>help</w:t>
      </w:r>
      <w:r w:rsidR="00C5463A">
        <w:rPr>
          <w:rFonts w:ascii="Calibri" w:hAnsi="Calibri" w:cs="Calibri"/>
          <w:sz w:val="21"/>
          <w:szCs w:val="21"/>
        </w:rPr>
        <w:t>s</w:t>
      </w:r>
      <w:r w:rsidRPr="001A38B8">
        <w:rPr>
          <w:rFonts w:ascii="Calibri" w:hAnsi="Calibri" w:cs="Calibri"/>
          <w:sz w:val="21"/>
          <w:szCs w:val="21"/>
        </w:rPr>
        <w:t xml:space="preserve"> users navigate and understand multi-step workflows.</w:t>
      </w:r>
      <w:r>
        <w:rPr>
          <w:rFonts w:ascii="Calibri" w:hAnsi="Calibri" w:cs="Calibri"/>
          <w:sz w:val="21"/>
          <w:szCs w:val="21"/>
        </w:rPr>
        <w:t xml:space="preserve"> As a content developer I can use several </w:t>
      </w:r>
      <w:r w:rsidR="001A38B8" w:rsidRPr="001A38B8">
        <w:rPr>
          <w:rFonts w:ascii="Calibri" w:hAnsi="Calibri" w:cs="Calibri"/>
          <w:sz w:val="21"/>
          <w:szCs w:val="21"/>
        </w:rPr>
        <w:t>content types</w:t>
      </w:r>
      <w:r>
        <w:rPr>
          <w:rFonts w:ascii="Calibri" w:hAnsi="Calibri" w:cs="Calibri"/>
          <w:sz w:val="21"/>
          <w:szCs w:val="21"/>
        </w:rPr>
        <w:t xml:space="preserve"> to get the message across includ</w:t>
      </w:r>
      <w:r w:rsidR="00EC06A4">
        <w:rPr>
          <w:rFonts w:ascii="Calibri" w:hAnsi="Calibri" w:cs="Calibri"/>
          <w:sz w:val="21"/>
          <w:szCs w:val="21"/>
        </w:rPr>
        <w:t>ing</w:t>
      </w:r>
      <w:r w:rsidR="001A38B8" w:rsidRPr="001A38B8">
        <w:rPr>
          <w:rFonts w:ascii="Calibri" w:hAnsi="Calibri" w:cs="Calibri"/>
          <w:sz w:val="21"/>
          <w:szCs w:val="21"/>
        </w:rPr>
        <w:t xml:space="preserve"> graphics, inline content, video, animations and workflows.</w:t>
      </w:r>
    </w:p>
    <w:p w14:paraId="634B23EF" w14:textId="77777777" w:rsidR="001A38B8" w:rsidRPr="001A38B8" w:rsidRDefault="001A38B8" w:rsidP="001A38B8">
      <w:pPr>
        <w:rPr>
          <w:rFonts w:ascii="Calibri" w:hAnsi="Calibri" w:cs="Calibri"/>
          <w:sz w:val="21"/>
          <w:szCs w:val="21"/>
        </w:rPr>
      </w:pPr>
    </w:p>
    <w:p w14:paraId="54AE6B7A" w14:textId="7420B828" w:rsidR="001A38B8" w:rsidRPr="001A38B8" w:rsidRDefault="001A38B8" w:rsidP="001A38B8">
      <w:pPr>
        <w:rPr>
          <w:rFonts w:ascii="Calibri" w:hAnsi="Calibri" w:cs="Calibri"/>
          <w:sz w:val="21"/>
          <w:szCs w:val="21"/>
        </w:rPr>
      </w:pPr>
      <w:r w:rsidRPr="001A38B8">
        <w:rPr>
          <w:rFonts w:ascii="Calibri" w:hAnsi="Calibri" w:cs="Calibri"/>
          <w:sz w:val="21"/>
          <w:szCs w:val="21"/>
        </w:rPr>
        <w:t xml:space="preserve">I </w:t>
      </w:r>
      <w:r w:rsidR="00B83418">
        <w:rPr>
          <w:rFonts w:ascii="Calibri" w:hAnsi="Calibri" w:cs="Calibri"/>
          <w:sz w:val="21"/>
          <w:szCs w:val="21"/>
        </w:rPr>
        <w:t>strive</w:t>
      </w:r>
      <w:r w:rsidRPr="001A38B8">
        <w:rPr>
          <w:rFonts w:ascii="Calibri" w:hAnsi="Calibri" w:cs="Calibri"/>
          <w:sz w:val="21"/>
          <w:szCs w:val="21"/>
        </w:rPr>
        <w:t xml:space="preserve"> to build lasting and productive </w:t>
      </w:r>
      <w:r w:rsidR="00B83418">
        <w:rPr>
          <w:rFonts w:ascii="Calibri" w:hAnsi="Calibri" w:cs="Calibri"/>
          <w:sz w:val="21"/>
          <w:szCs w:val="21"/>
        </w:rPr>
        <w:t>r</w:t>
      </w:r>
      <w:r w:rsidR="00B83418" w:rsidRPr="001A38B8">
        <w:rPr>
          <w:rFonts w:ascii="Calibri" w:hAnsi="Calibri" w:cs="Calibri"/>
          <w:sz w:val="21"/>
          <w:szCs w:val="21"/>
        </w:rPr>
        <w:t>elationships</w:t>
      </w:r>
      <w:r w:rsidRPr="001A38B8">
        <w:rPr>
          <w:rFonts w:ascii="Calibri" w:hAnsi="Calibri" w:cs="Calibri"/>
          <w:sz w:val="21"/>
          <w:szCs w:val="21"/>
        </w:rPr>
        <w:t xml:space="preserve"> with </w:t>
      </w:r>
      <w:r w:rsidR="00B60576">
        <w:rPr>
          <w:rFonts w:ascii="Calibri" w:hAnsi="Calibri" w:cs="Calibri"/>
          <w:sz w:val="21"/>
          <w:szCs w:val="21"/>
        </w:rPr>
        <w:t xml:space="preserve">clients, </w:t>
      </w:r>
      <w:r w:rsidRPr="001A38B8">
        <w:rPr>
          <w:rFonts w:ascii="Calibri" w:hAnsi="Calibri" w:cs="Calibri"/>
          <w:sz w:val="21"/>
          <w:szCs w:val="21"/>
        </w:rPr>
        <w:t>colleagues and stakeholders</w:t>
      </w:r>
      <w:r w:rsidR="00B60576">
        <w:rPr>
          <w:rFonts w:ascii="Calibri" w:hAnsi="Calibri" w:cs="Calibri"/>
          <w:sz w:val="21"/>
          <w:szCs w:val="21"/>
        </w:rPr>
        <w:t xml:space="preserve"> </w:t>
      </w:r>
      <w:r w:rsidRPr="001A38B8">
        <w:rPr>
          <w:rFonts w:ascii="Calibri" w:hAnsi="Calibri" w:cs="Calibri"/>
          <w:sz w:val="21"/>
          <w:szCs w:val="21"/>
        </w:rPr>
        <w:t xml:space="preserve">in development, design, marketing, sales and support. </w:t>
      </w:r>
      <w:r w:rsidR="00B83418">
        <w:rPr>
          <w:rFonts w:ascii="Calibri" w:hAnsi="Calibri" w:cs="Calibri"/>
          <w:sz w:val="21"/>
          <w:szCs w:val="21"/>
        </w:rPr>
        <w:t xml:space="preserve">The input </w:t>
      </w:r>
      <w:r w:rsidR="007B0FCF">
        <w:rPr>
          <w:rFonts w:ascii="Calibri" w:hAnsi="Calibri" w:cs="Calibri"/>
          <w:sz w:val="21"/>
          <w:szCs w:val="21"/>
        </w:rPr>
        <w:t xml:space="preserve">gained from </w:t>
      </w:r>
      <w:r w:rsidR="00B83418">
        <w:rPr>
          <w:rFonts w:ascii="Calibri" w:hAnsi="Calibri" w:cs="Calibri"/>
          <w:sz w:val="21"/>
          <w:szCs w:val="21"/>
        </w:rPr>
        <w:t>their knowledge and expertise help</w:t>
      </w:r>
      <w:r w:rsidR="007B0FCF">
        <w:rPr>
          <w:rFonts w:ascii="Calibri" w:hAnsi="Calibri" w:cs="Calibri"/>
          <w:sz w:val="21"/>
          <w:szCs w:val="21"/>
        </w:rPr>
        <w:t>s</w:t>
      </w:r>
      <w:r w:rsidRPr="001A38B8">
        <w:rPr>
          <w:rFonts w:ascii="Calibri" w:hAnsi="Calibri" w:cs="Calibri"/>
          <w:sz w:val="21"/>
          <w:szCs w:val="21"/>
        </w:rPr>
        <w:t xml:space="preserve"> me </w:t>
      </w:r>
      <w:r w:rsidR="00B83418">
        <w:rPr>
          <w:rFonts w:ascii="Calibri" w:hAnsi="Calibri" w:cs="Calibri"/>
          <w:sz w:val="21"/>
          <w:szCs w:val="21"/>
        </w:rPr>
        <w:t>create</w:t>
      </w:r>
      <w:r w:rsidRPr="001A38B8">
        <w:rPr>
          <w:rFonts w:ascii="Calibri" w:hAnsi="Calibri" w:cs="Calibri"/>
          <w:sz w:val="21"/>
          <w:szCs w:val="21"/>
        </w:rPr>
        <w:t xml:space="preserve"> better </w:t>
      </w:r>
      <w:r w:rsidR="00900137">
        <w:rPr>
          <w:rFonts w:ascii="Calibri" w:hAnsi="Calibri" w:cs="Calibri"/>
          <w:sz w:val="21"/>
          <w:szCs w:val="21"/>
        </w:rPr>
        <w:t xml:space="preserve">quality </w:t>
      </w:r>
      <w:r w:rsidRPr="001A38B8">
        <w:rPr>
          <w:rFonts w:ascii="Calibri" w:hAnsi="Calibri" w:cs="Calibri"/>
          <w:sz w:val="21"/>
          <w:szCs w:val="21"/>
        </w:rPr>
        <w:t xml:space="preserve">and more </w:t>
      </w:r>
      <w:r w:rsidR="00B83418">
        <w:rPr>
          <w:rFonts w:ascii="Calibri" w:hAnsi="Calibri" w:cs="Calibri"/>
          <w:sz w:val="21"/>
          <w:szCs w:val="21"/>
        </w:rPr>
        <w:t>complete content</w:t>
      </w:r>
      <w:r w:rsidRPr="001A38B8">
        <w:rPr>
          <w:rFonts w:ascii="Calibri" w:hAnsi="Calibri" w:cs="Calibri"/>
          <w:sz w:val="21"/>
          <w:szCs w:val="21"/>
        </w:rPr>
        <w:t>.</w:t>
      </w:r>
    </w:p>
    <w:p w14:paraId="13E3226A" w14:textId="77777777" w:rsidR="001A38B8" w:rsidRDefault="001A38B8" w:rsidP="001A38B8">
      <w:pPr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49"/>
        <w:gridCol w:w="3036"/>
        <w:gridCol w:w="3447"/>
      </w:tblGrid>
      <w:tr w:rsidR="001A38B8" w14:paraId="4543D1AD" w14:textId="62B24AEB" w:rsidTr="007B0FCF">
        <w:tc>
          <w:tcPr>
            <w:tcW w:w="3227" w:type="dxa"/>
            <w:shd w:val="clear" w:color="auto" w:fill="F2F2F2" w:themeFill="background1" w:themeFillShade="F2"/>
          </w:tcPr>
          <w:p w14:paraId="37722623" w14:textId="7D7F7792" w:rsidR="001A38B8" w:rsidRPr="001A38B8" w:rsidRDefault="001A38B8" w:rsidP="001A38B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A38B8">
              <w:rPr>
                <w:rFonts w:ascii="Calibri" w:hAnsi="Calibri" w:cs="Calibri"/>
                <w:b/>
                <w:bCs/>
                <w:sz w:val="21"/>
                <w:szCs w:val="21"/>
              </w:rPr>
              <w:t>Key skills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12DCDFB" w14:textId="3D1BA17B" w:rsidR="001A38B8" w:rsidRPr="001A38B8" w:rsidRDefault="001A38B8" w:rsidP="001A38B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A38B8">
              <w:rPr>
                <w:rFonts w:ascii="Calibri" w:hAnsi="Calibri" w:cs="Calibri"/>
                <w:b/>
                <w:bCs/>
                <w:sz w:val="21"/>
                <w:szCs w:val="21"/>
              </w:rPr>
              <w:t>Business areas covered to date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CF113A7" w14:textId="21A84968" w:rsidR="001A38B8" w:rsidRPr="001A38B8" w:rsidRDefault="001A38B8" w:rsidP="001A38B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A38B8">
              <w:rPr>
                <w:rFonts w:ascii="Calibri" w:hAnsi="Calibri" w:cs="Calibri"/>
                <w:b/>
                <w:bCs/>
                <w:sz w:val="21"/>
                <w:szCs w:val="21"/>
              </w:rPr>
              <w:t>Tools and systems</w:t>
            </w:r>
          </w:p>
        </w:tc>
      </w:tr>
      <w:tr w:rsidR="001A38B8" w14:paraId="293CB999" w14:textId="778BD84A" w:rsidTr="007B0FCF">
        <w:tc>
          <w:tcPr>
            <w:tcW w:w="3227" w:type="dxa"/>
          </w:tcPr>
          <w:p w14:paraId="5C15E272" w14:textId="3FB706CD" w:rsidR="001A38B8" w:rsidRPr="000E53AD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Writing/editing content for technical and non-technical users</w:t>
            </w:r>
          </w:p>
          <w:p w14:paraId="4E9D0EDF" w14:textId="77777777" w:rsidR="001A38B8" w:rsidRPr="005F2CD4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Managing, d</w:t>
            </w:r>
            <w:r w:rsidRPr="005F2CD4">
              <w:rPr>
                <w:rFonts w:ascii="Calibri" w:hAnsi="Calibri" w:cs="Calibri"/>
                <w:sz w:val="21"/>
                <w:szCs w:val="21"/>
              </w:rPr>
              <w:t xml:space="preserve">esigning and structuring </w:t>
            </w:r>
            <w:r>
              <w:rPr>
                <w:rFonts w:ascii="Calibri" w:hAnsi="Calibri" w:cs="Calibri"/>
                <w:sz w:val="21"/>
                <w:szCs w:val="21"/>
              </w:rPr>
              <w:t>content</w:t>
            </w:r>
          </w:p>
          <w:p w14:paraId="7A506A95" w14:textId="77777777" w:rsidR="001A38B8" w:rsidRPr="00273D37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273D37">
              <w:rPr>
                <w:rFonts w:ascii="Calibri" w:hAnsi="Calibri" w:cs="Calibri"/>
                <w:sz w:val="21"/>
                <w:szCs w:val="21"/>
              </w:rPr>
              <w:t xml:space="preserve">Creating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 w:rsidRPr="00273D37">
              <w:rPr>
                <w:rFonts w:ascii="Calibri" w:hAnsi="Calibri" w:cs="Calibri"/>
                <w:sz w:val="21"/>
                <w:szCs w:val="21"/>
              </w:rPr>
              <w:t xml:space="preserve"> preparing graphics</w:t>
            </w:r>
          </w:p>
          <w:p w14:paraId="7A15D3B5" w14:textId="77777777" w:rsidR="001A38B8" w:rsidRPr="0091032B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Project Management</w:t>
            </w:r>
          </w:p>
          <w:p w14:paraId="3267B114" w14:textId="77777777" w:rsidR="001A38B8" w:rsidRPr="00AE1A2F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91032B">
              <w:rPr>
                <w:rFonts w:ascii="Calibri" w:hAnsi="Calibri" w:cs="Calibri"/>
                <w:sz w:val="21"/>
                <w:szCs w:val="21"/>
              </w:rPr>
              <w:t xml:space="preserve">Stakeholder 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 w:rsidRPr="0091032B">
              <w:rPr>
                <w:rFonts w:ascii="Calibri" w:hAnsi="Calibri" w:cs="Calibri"/>
                <w:sz w:val="21"/>
                <w:szCs w:val="21"/>
              </w:rPr>
              <w:t>ngagement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and </w:t>
            </w:r>
            <w:r w:rsidRPr="00AE1A2F">
              <w:rPr>
                <w:rFonts w:ascii="Calibri" w:hAnsi="Calibri" w:cs="Calibri"/>
                <w:sz w:val="21"/>
                <w:szCs w:val="21"/>
              </w:rPr>
              <w:t xml:space="preserve">relationship </w:t>
            </w:r>
            <w:r>
              <w:rPr>
                <w:rFonts w:ascii="Calibri" w:hAnsi="Calibri" w:cs="Calibri"/>
                <w:sz w:val="21"/>
                <w:szCs w:val="21"/>
              </w:rPr>
              <w:t>m</w:t>
            </w:r>
            <w:r w:rsidRPr="00AE1A2F">
              <w:rPr>
                <w:rFonts w:ascii="Calibri" w:hAnsi="Calibri" w:cs="Calibri"/>
                <w:sz w:val="21"/>
                <w:szCs w:val="21"/>
              </w:rPr>
              <w:t>anagement</w:t>
            </w:r>
          </w:p>
          <w:p w14:paraId="55CFBC3A" w14:textId="7754E710" w:rsidR="001A38B8" w:rsidRP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Managing</w:t>
            </w:r>
            <w:r w:rsidRPr="000C31D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 w:rsidRPr="000C31DD">
              <w:rPr>
                <w:rFonts w:ascii="Calibri" w:hAnsi="Calibri" w:cs="Calibri"/>
                <w:sz w:val="21"/>
                <w:szCs w:val="21"/>
              </w:rPr>
              <w:t xml:space="preserve"> supporting </w:t>
            </w:r>
            <w:r>
              <w:rPr>
                <w:rFonts w:ascii="Calibri" w:hAnsi="Calibri" w:cs="Calibri"/>
                <w:sz w:val="21"/>
                <w:szCs w:val="21"/>
              </w:rPr>
              <w:t>Confluence</w:t>
            </w:r>
            <w:r w:rsidR="00F30BAC">
              <w:rPr>
                <w:rFonts w:ascii="Calibri" w:hAnsi="Calibri" w:cs="Calibri"/>
                <w:sz w:val="21"/>
                <w:szCs w:val="21"/>
              </w:rPr>
              <w:t xml:space="preserve"> &amp; Drupal</w:t>
            </w:r>
          </w:p>
        </w:tc>
        <w:tc>
          <w:tcPr>
            <w:tcW w:w="3118" w:type="dxa"/>
          </w:tcPr>
          <w:p w14:paraId="3703BB37" w14:textId="118C90CF" w:rsidR="003F7868" w:rsidRDefault="003F786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Journalism</w:t>
            </w:r>
          </w:p>
          <w:p w14:paraId="772F2871" w14:textId="1696ECB6" w:rsidR="001A38B8" w:rsidRP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1A38B8">
              <w:rPr>
                <w:rFonts w:ascii="Calibri" w:hAnsi="Calibri" w:cs="Calibri"/>
                <w:sz w:val="21"/>
                <w:szCs w:val="21"/>
              </w:rPr>
              <w:t xml:space="preserve">Engineering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 w:rsidRPr="001A38B8">
              <w:rPr>
                <w:rFonts w:ascii="Calibri" w:hAnsi="Calibri" w:cs="Calibri"/>
                <w:sz w:val="21"/>
                <w:szCs w:val="21"/>
              </w:rPr>
              <w:t xml:space="preserve"> construction</w:t>
            </w:r>
          </w:p>
          <w:p w14:paraId="672F8051" w14:textId="3656BDE9" w:rsidR="001A38B8" w:rsidRP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1A38B8">
              <w:rPr>
                <w:rFonts w:ascii="Calibri" w:hAnsi="Calibri" w:cs="Calibri"/>
                <w:sz w:val="21"/>
                <w:szCs w:val="21"/>
              </w:rPr>
              <w:t xml:space="preserve">Commodity trading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 w:rsidRPr="001A38B8">
              <w:rPr>
                <w:rFonts w:ascii="Calibri" w:hAnsi="Calibri" w:cs="Calibri"/>
                <w:sz w:val="21"/>
                <w:szCs w:val="21"/>
              </w:rPr>
              <w:t xml:space="preserve"> risk management</w:t>
            </w:r>
          </w:p>
          <w:p w14:paraId="245A9AA4" w14:textId="77777777" w:rsidR="001A38B8" w:rsidRP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1A38B8">
              <w:rPr>
                <w:rFonts w:ascii="Calibri" w:hAnsi="Calibri" w:cs="Calibri"/>
                <w:sz w:val="21"/>
                <w:szCs w:val="21"/>
              </w:rPr>
              <w:t>Private banking</w:t>
            </w:r>
          </w:p>
          <w:p w14:paraId="42EB38AE" w14:textId="77777777" w:rsidR="001A38B8" w:rsidRP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1A38B8">
              <w:rPr>
                <w:rFonts w:ascii="Calibri" w:hAnsi="Calibri" w:cs="Calibri"/>
                <w:sz w:val="21"/>
                <w:szCs w:val="21"/>
              </w:rPr>
              <w:t>Contact centres</w:t>
            </w:r>
          </w:p>
          <w:p w14:paraId="54EA4067" w14:textId="77777777" w:rsidR="001A38B8" w:rsidRP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1A38B8">
              <w:rPr>
                <w:rFonts w:ascii="Calibri" w:hAnsi="Calibri" w:cs="Calibri"/>
                <w:sz w:val="21"/>
                <w:szCs w:val="21"/>
              </w:rPr>
              <w:t>Online games (MMORPG)</w:t>
            </w:r>
          </w:p>
          <w:p w14:paraId="4A6891E1" w14:textId="688BDBEC" w:rsid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Documenting</w:t>
            </w:r>
            <w:r w:rsidR="0021090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VB and SQL</w:t>
            </w:r>
          </w:p>
          <w:p w14:paraId="1D74E9DE" w14:textId="38C07580" w:rsidR="001A38B8" w:rsidRP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1A38B8">
              <w:rPr>
                <w:rFonts w:ascii="Calibri" w:hAnsi="Calibri" w:cs="Calibri"/>
                <w:sz w:val="21"/>
                <w:szCs w:val="21"/>
              </w:rPr>
              <w:t>Government organisations</w:t>
            </w:r>
          </w:p>
        </w:tc>
        <w:tc>
          <w:tcPr>
            <w:tcW w:w="3509" w:type="dxa"/>
          </w:tcPr>
          <w:p w14:paraId="2A4C60D1" w14:textId="77777777" w:rsidR="001A38B8" w:rsidRPr="00720F0F" w:rsidRDefault="001A38B8" w:rsidP="001A38B8">
            <w:pPr>
              <w:numPr>
                <w:ilvl w:val="0"/>
                <w:numId w:val="30"/>
              </w:numPr>
              <w:rPr>
                <w:rFonts w:ascii="Calibri" w:hAnsi="Calibri" w:cs="Calibri"/>
                <w:sz w:val="21"/>
                <w:szCs w:val="21"/>
              </w:rPr>
            </w:pPr>
            <w:r w:rsidRPr="00720F0F">
              <w:rPr>
                <w:rFonts w:ascii="Calibri" w:hAnsi="Calibri" w:cs="Calibri"/>
                <w:sz w:val="21"/>
                <w:szCs w:val="21"/>
              </w:rPr>
              <w:t>Windows/iOS, PCs/Macs</w:t>
            </w:r>
          </w:p>
          <w:p w14:paraId="4F2AFAE8" w14:textId="13CA840F" w:rsidR="001A38B8" w:rsidRPr="00720F0F" w:rsidRDefault="001A38B8" w:rsidP="001A38B8">
            <w:pPr>
              <w:numPr>
                <w:ilvl w:val="0"/>
                <w:numId w:val="30"/>
              </w:numPr>
              <w:rPr>
                <w:rFonts w:ascii="Calibri" w:hAnsi="Calibri" w:cs="Calibri"/>
                <w:sz w:val="21"/>
                <w:szCs w:val="21"/>
              </w:rPr>
            </w:pPr>
            <w:r w:rsidRPr="00720F0F">
              <w:rPr>
                <w:rFonts w:ascii="Calibri" w:hAnsi="Calibri" w:cs="Calibri"/>
                <w:sz w:val="21"/>
                <w:szCs w:val="21"/>
              </w:rPr>
              <w:t xml:space="preserve">MS Office, Confluence/JIRA, </w:t>
            </w:r>
            <w:r w:rsidR="0082342A">
              <w:rPr>
                <w:rFonts w:ascii="Calibri" w:hAnsi="Calibri" w:cs="Calibri"/>
                <w:sz w:val="21"/>
                <w:szCs w:val="21"/>
              </w:rPr>
              <w:t xml:space="preserve">Trello, </w:t>
            </w:r>
            <w:r w:rsidRPr="00720F0F">
              <w:rPr>
                <w:rFonts w:ascii="Calibri" w:hAnsi="Calibri" w:cs="Calibri"/>
                <w:sz w:val="21"/>
                <w:szCs w:val="21"/>
              </w:rPr>
              <w:t>Drupal 7/8, Slack, Messenger, Skype, GoToMeeting</w:t>
            </w:r>
          </w:p>
          <w:p w14:paraId="3EE86CF9" w14:textId="77777777" w:rsidR="001A38B8" w:rsidRPr="00720F0F" w:rsidRDefault="001A38B8" w:rsidP="001A38B8">
            <w:pPr>
              <w:numPr>
                <w:ilvl w:val="0"/>
                <w:numId w:val="30"/>
              </w:numPr>
              <w:rPr>
                <w:rFonts w:ascii="Calibri" w:hAnsi="Calibri" w:cs="Calibri"/>
                <w:sz w:val="21"/>
                <w:szCs w:val="21"/>
              </w:rPr>
            </w:pPr>
            <w:r w:rsidRPr="00720F0F">
              <w:rPr>
                <w:rFonts w:ascii="Calibri" w:hAnsi="Calibri" w:cs="Calibri"/>
                <w:sz w:val="21"/>
                <w:szCs w:val="21"/>
              </w:rPr>
              <w:t>Adobe PDF, Distiller, Photoshop/Lightroom</w:t>
            </w:r>
          </w:p>
          <w:p w14:paraId="2BB5E6A2" w14:textId="77777777" w:rsid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720F0F">
              <w:rPr>
                <w:rFonts w:ascii="Calibri" w:hAnsi="Calibri" w:cs="Calibri"/>
                <w:sz w:val="21"/>
                <w:szCs w:val="21"/>
              </w:rPr>
              <w:t>Google Analytics</w:t>
            </w:r>
          </w:p>
          <w:p w14:paraId="7C5D9E34" w14:textId="77777777" w:rsidR="001A38B8" w:rsidRPr="00720F0F" w:rsidRDefault="001A38B8" w:rsidP="001A38B8">
            <w:pPr>
              <w:numPr>
                <w:ilvl w:val="0"/>
                <w:numId w:val="30"/>
              </w:numPr>
              <w:rPr>
                <w:rFonts w:ascii="Calibri" w:hAnsi="Calibri" w:cs="Calibri"/>
                <w:sz w:val="21"/>
                <w:szCs w:val="21"/>
              </w:rPr>
            </w:pPr>
            <w:r w:rsidRPr="00720F0F">
              <w:rPr>
                <w:rFonts w:ascii="Calibri" w:hAnsi="Calibri" w:cs="Calibri"/>
                <w:sz w:val="21"/>
                <w:szCs w:val="21"/>
              </w:rPr>
              <w:t>SurveyMonkey</w:t>
            </w:r>
          </w:p>
          <w:p w14:paraId="2E8B2A6D" w14:textId="77777777" w:rsidR="001A38B8" w:rsidRPr="00720F0F" w:rsidRDefault="001A38B8" w:rsidP="001A38B8">
            <w:pPr>
              <w:numPr>
                <w:ilvl w:val="0"/>
                <w:numId w:val="30"/>
              </w:numPr>
              <w:rPr>
                <w:rFonts w:ascii="Calibri" w:hAnsi="Calibri" w:cs="Calibri"/>
                <w:sz w:val="21"/>
                <w:szCs w:val="21"/>
              </w:rPr>
            </w:pPr>
            <w:r w:rsidRPr="00720F0F">
              <w:rPr>
                <w:rFonts w:ascii="Calibri" w:hAnsi="Calibri" w:cs="Calibri"/>
                <w:sz w:val="21"/>
                <w:szCs w:val="21"/>
              </w:rPr>
              <w:t>Captivate</w:t>
            </w:r>
          </w:p>
          <w:p w14:paraId="2BE7630D" w14:textId="77777777" w:rsidR="001A38B8" w:rsidRPr="00720F0F" w:rsidRDefault="001A38B8" w:rsidP="001A38B8">
            <w:pPr>
              <w:numPr>
                <w:ilvl w:val="0"/>
                <w:numId w:val="30"/>
              </w:numPr>
              <w:rPr>
                <w:rFonts w:ascii="Calibri" w:hAnsi="Calibri" w:cs="Calibri"/>
                <w:sz w:val="21"/>
                <w:szCs w:val="21"/>
              </w:rPr>
            </w:pPr>
            <w:r w:rsidRPr="00720F0F">
              <w:rPr>
                <w:rFonts w:ascii="Calibri" w:hAnsi="Calibri" w:cs="Calibri"/>
                <w:sz w:val="21"/>
                <w:szCs w:val="21"/>
              </w:rPr>
              <w:t>WinHelp/HTML Help/RoboHelp</w:t>
            </w:r>
          </w:p>
          <w:p w14:paraId="4AF57B01" w14:textId="662AEA5C" w:rsidR="001A38B8" w:rsidRPr="001A38B8" w:rsidRDefault="001A38B8" w:rsidP="001A38B8">
            <w:pPr>
              <w:pStyle w:val="BodyText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720F0F">
              <w:rPr>
                <w:rFonts w:ascii="Calibri" w:hAnsi="Calibri" w:cs="Calibri"/>
                <w:sz w:val="21"/>
                <w:szCs w:val="21"/>
              </w:rPr>
              <w:t xml:space="preserve">Visual SourceSafe &amp; other </w:t>
            </w:r>
            <w:r w:rsidR="007B6724">
              <w:rPr>
                <w:rFonts w:ascii="Calibri" w:hAnsi="Calibri" w:cs="Calibri"/>
                <w:sz w:val="21"/>
                <w:szCs w:val="21"/>
              </w:rPr>
              <w:t>D</w:t>
            </w:r>
            <w:r w:rsidRPr="00720F0F">
              <w:rPr>
                <w:rFonts w:ascii="Calibri" w:hAnsi="Calibri" w:cs="Calibri"/>
                <w:sz w:val="21"/>
                <w:szCs w:val="21"/>
              </w:rPr>
              <w:t>MSs</w:t>
            </w:r>
          </w:p>
        </w:tc>
      </w:tr>
    </w:tbl>
    <w:p w14:paraId="085B1444" w14:textId="58D8101E" w:rsidR="00E84E1A" w:rsidRPr="00E01B66" w:rsidRDefault="00E84E1A" w:rsidP="00E01B66">
      <w:pPr>
        <w:pStyle w:val="BodyText"/>
        <w:spacing w:after="0"/>
        <w:rPr>
          <w:rFonts w:ascii="Calibri" w:hAnsi="Calibri" w:cs="Calibri"/>
          <w:sz w:val="21"/>
          <w:szCs w:val="21"/>
        </w:rPr>
      </w:pPr>
    </w:p>
    <w:p w14:paraId="123AB490" w14:textId="7F6F53E4" w:rsidR="002E3EB4" w:rsidRPr="000C31DD" w:rsidRDefault="00A355FA" w:rsidP="00E84E1A">
      <w:pPr>
        <w:pBdr>
          <w:bottom w:val="single" w:sz="4" w:space="1" w:color="auto"/>
        </w:pBd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CAREER</w:t>
      </w:r>
    </w:p>
    <w:p w14:paraId="6BB18B3E" w14:textId="77777777" w:rsidR="00E84E1A" w:rsidRPr="00E01B66" w:rsidRDefault="00E84E1A" w:rsidP="00E01B66">
      <w:pPr>
        <w:pStyle w:val="BodyText"/>
        <w:spacing w:after="0"/>
        <w:rPr>
          <w:rFonts w:ascii="Calibri" w:hAnsi="Calibri" w:cs="Calibri"/>
          <w:sz w:val="21"/>
          <w:szCs w:val="21"/>
        </w:rPr>
      </w:pPr>
    </w:p>
    <w:p w14:paraId="1311A73B" w14:textId="6D3E1AA4" w:rsidR="001E7B8B" w:rsidRPr="003F0478" w:rsidRDefault="0091329F" w:rsidP="00BC60C7">
      <w:pPr>
        <w:pStyle w:val="Heading4"/>
        <w:tabs>
          <w:tab w:val="center" w:pos="4820"/>
          <w:tab w:val="right" w:pos="9498"/>
        </w:tabs>
        <w:spacing w:before="0"/>
        <w:rPr>
          <w:rFonts w:ascii="Calibri" w:hAnsi="Calibri" w:cs="Calibri"/>
          <w:b w:val="0"/>
          <w:bCs w:val="0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Online content producer (writer)</w:t>
      </w:r>
      <w:r w:rsidR="003F0478">
        <w:rPr>
          <w:rFonts w:ascii="Calibri" w:hAnsi="Calibri" w:cs="Calibri"/>
          <w:sz w:val="21"/>
          <w:szCs w:val="21"/>
        </w:rPr>
        <w:t xml:space="preserve"> </w:t>
      </w:r>
      <w:r w:rsidR="003F0478">
        <w:rPr>
          <w:rFonts w:ascii="Calibri" w:hAnsi="Calibri" w:cs="Calibri"/>
          <w:sz w:val="21"/>
          <w:szCs w:val="21"/>
        </w:rPr>
        <w:tab/>
      </w:r>
      <w:r w:rsidR="003F0478" w:rsidRPr="003F0478">
        <w:rPr>
          <w:rFonts w:ascii="Calibri" w:hAnsi="Calibri" w:cs="Calibri"/>
          <w:sz w:val="21"/>
          <w:szCs w:val="21"/>
        </w:rPr>
        <w:t xml:space="preserve">Oracle </w:t>
      </w:r>
      <w:r w:rsidR="004D01BB">
        <w:rPr>
          <w:rFonts w:ascii="Calibri" w:hAnsi="Calibri" w:cs="Calibri"/>
          <w:sz w:val="21"/>
          <w:szCs w:val="21"/>
        </w:rPr>
        <w:t>(</w:t>
      </w:r>
      <w:r w:rsidR="003F0478" w:rsidRPr="003F0478">
        <w:rPr>
          <w:rFonts w:ascii="Calibri" w:hAnsi="Calibri" w:cs="Calibri"/>
          <w:sz w:val="21"/>
          <w:szCs w:val="21"/>
        </w:rPr>
        <w:t>Aconex</w:t>
      </w:r>
      <w:r w:rsidR="004D01BB">
        <w:rPr>
          <w:rFonts w:ascii="Calibri" w:hAnsi="Calibri" w:cs="Calibri"/>
          <w:sz w:val="21"/>
          <w:szCs w:val="21"/>
        </w:rPr>
        <w:t>)</w:t>
      </w:r>
      <w:r w:rsidR="003F0478" w:rsidRPr="000C31DD">
        <w:rPr>
          <w:rFonts w:ascii="Calibri" w:hAnsi="Calibri" w:cs="Calibri"/>
          <w:b w:val="0"/>
          <w:bCs w:val="0"/>
          <w:sz w:val="21"/>
          <w:szCs w:val="21"/>
        </w:rPr>
        <w:t xml:space="preserve"> </w:t>
      </w:r>
      <w:r w:rsidR="001E7B8B" w:rsidRPr="003F0478">
        <w:rPr>
          <w:rFonts w:ascii="Calibri" w:hAnsi="Calibri" w:cs="Calibri"/>
          <w:sz w:val="21"/>
          <w:szCs w:val="21"/>
        </w:rPr>
        <w:tab/>
        <w:t xml:space="preserve">Nov </w:t>
      </w:r>
      <w:r w:rsidR="00190FF4">
        <w:rPr>
          <w:rFonts w:ascii="Calibri" w:hAnsi="Calibri" w:cs="Calibri"/>
          <w:sz w:val="21"/>
          <w:szCs w:val="21"/>
        </w:rPr>
        <w:t>20</w:t>
      </w:r>
      <w:r w:rsidR="001E7B8B" w:rsidRPr="003F0478">
        <w:rPr>
          <w:rFonts w:ascii="Calibri" w:hAnsi="Calibri" w:cs="Calibri"/>
          <w:sz w:val="21"/>
          <w:szCs w:val="21"/>
        </w:rPr>
        <w:t xml:space="preserve">17 – </w:t>
      </w:r>
      <w:r w:rsidR="00BC60C7">
        <w:rPr>
          <w:rFonts w:ascii="Calibri" w:hAnsi="Calibri" w:cs="Calibri"/>
          <w:sz w:val="21"/>
          <w:szCs w:val="21"/>
        </w:rPr>
        <w:t>March 2020</w:t>
      </w:r>
    </w:p>
    <w:p w14:paraId="6A85E4F5" w14:textId="715B8707" w:rsidR="001E7B8B" w:rsidRPr="000C31DD" w:rsidRDefault="003E4FA9" w:rsidP="001E7B8B">
      <w:pPr>
        <w:pStyle w:val="BodyText"/>
        <w:spacing w:after="0"/>
        <w:rPr>
          <w:rFonts w:ascii="Calibri" w:hAnsi="Calibri" w:cs="Calibri"/>
          <w:i/>
          <w:iCs/>
          <w:sz w:val="21"/>
          <w:szCs w:val="21"/>
        </w:rPr>
      </w:pPr>
      <w:r w:rsidRPr="003E4FA9">
        <w:rPr>
          <w:rFonts w:ascii="Calibri" w:hAnsi="Calibri" w:cs="Calibri"/>
          <w:i/>
          <w:iCs/>
          <w:sz w:val="21"/>
          <w:szCs w:val="21"/>
        </w:rPr>
        <w:t>Reporting to</w:t>
      </w:r>
      <w:r>
        <w:rPr>
          <w:rFonts w:ascii="Calibri" w:hAnsi="Calibri" w:cs="Calibri"/>
          <w:i/>
          <w:iCs/>
          <w:sz w:val="21"/>
          <w:szCs w:val="21"/>
        </w:rPr>
        <w:t>:</w:t>
      </w:r>
      <w:r w:rsidRPr="003E4FA9">
        <w:rPr>
          <w:rFonts w:ascii="Calibri" w:hAnsi="Calibri" w:cs="Calibri"/>
          <w:i/>
          <w:iCs/>
          <w:sz w:val="21"/>
          <w:szCs w:val="21"/>
        </w:rPr>
        <w:t xml:space="preserve"> Online Support Manager. </w:t>
      </w:r>
      <w:r w:rsidR="00A02695" w:rsidRPr="000C31DD">
        <w:rPr>
          <w:rFonts w:ascii="Calibri" w:hAnsi="Calibri" w:cs="Calibri"/>
          <w:i/>
          <w:iCs/>
          <w:sz w:val="21"/>
          <w:szCs w:val="21"/>
        </w:rPr>
        <w:t>Oracle is a multi-national IT corporation engaged in all areas of information technology and computing</w:t>
      </w:r>
      <w:r w:rsidR="001E7B8B" w:rsidRPr="000C31DD">
        <w:rPr>
          <w:rFonts w:ascii="Calibri" w:hAnsi="Calibri" w:cs="Calibri"/>
          <w:i/>
          <w:iCs/>
          <w:sz w:val="21"/>
          <w:szCs w:val="21"/>
        </w:rPr>
        <w:t xml:space="preserve">. </w:t>
      </w:r>
      <w:r w:rsidR="004D01BB">
        <w:rPr>
          <w:rFonts w:ascii="Calibri" w:hAnsi="Calibri" w:cs="Calibri"/>
          <w:i/>
          <w:iCs/>
          <w:sz w:val="21"/>
          <w:szCs w:val="21"/>
        </w:rPr>
        <w:t xml:space="preserve">It has a revenue of </w:t>
      </w:r>
      <w:r w:rsidR="004D01BB" w:rsidRPr="004D01BB">
        <w:rPr>
          <w:rFonts w:ascii="Calibri" w:hAnsi="Calibri" w:cs="Calibri"/>
          <w:i/>
          <w:iCs/>
          <w:sz w:val="21"/>
          <w:szCs w:val="21"/>
        </w:rPr>
        <w:t>US$39.50 billion</w:t>
      </w:r>
      <w:r w:rsidR="004D01BB">
        <w:rPr>
          <w:rFonts w:ascii="Calibri" w:hAnsi="Calibri" w:cs="Calibri"/>
          <w:i/>
          <w:iCs/>
          <w:sz w:val="21"/>
          <w:szCs w:val="21"/>
        </w:rPr>
        <w:t xml:space="preserve">, </w:t>
      </w:r>
      <w:r w:rsidR="00931D14">
        <w:rPr>
          <w:rFonts w:ascii="Calibri" w:hAnsi="Calibri" w:cs="Calibri"/>
          <w:i/>
          <w:iCs/>
          <w:sz w:val="21"/>
          <w:szCs w:val="21"/>
        </w:rPr>
        <w:t xml:space="preserve">and </w:t>
      </w:r>
      <w:r w:rsidR="004D01BB">
        <w:rPr>
          <w:rFonts w:ascii="Calibri" w:hAnsi="Calibri" w:cs="Calibri"/>
          <w:i/>
          <w:iCs/>
          <w:sz w:val="21"/>
          <w:szCs w:val="21"/>
        </w:rPr>
        <w:t xml:space="preserve">128,000 employees in 72 countries. </w:t>
      </w:r>
      <w:r w:rsidR="00CE4E5F" w:rsidRPr="00CE4E5F">
        <w:rPr>
          <w:rFonts w:ascii="Calibri" w:hAnsi="Calibri" w:cs="Calibri"/>
          <w:i/>
          <w:iCs/>
          <w:sz w:val="21"/>
          <w:szCs w:val="21"/>
        </w:rPr>
        <w:t>Aconex is a multi-module, cloud-based document management software</w:t>
      </w:r>
      <w:r w:rsidR="006A4211">
        <w:rPr>
          <w:rFonts w:ascii="Calibri" w:hAnsi="Calibri" w:cs="Calibri"/>
          <w:i/>
          <w:iCs/>
          <w:sz w:val="21"/>
          <w:szCs w:val="21"/>
        </w:rPr>
        <w:t>. This is</w:t>
      </w:r>
      <w:r w:rsidR="00CE4E5F" w:rsidRPr="00CE4E5F">
        <w:rPr>
          <w:rFonts w:ascii="Calibri" w:hAnsi="Calibri" w:cs="Calibri"/>
          <w:i/>
          <w:iCs/>
          <w:sz w:val="21"/>
          <w:szCs w:val="21"/>
        </w:rPr>
        <w:t xml:space="preserve"> used by the</w:t>
      </w:r>
      <w:r w:rsidR="006A4211">
        <w:rPr>
          <w:rFonts w:ascii="Calibri" w:hAnsi="Calibri" w:cs="Calibri"/>
          <w:i/>
          <w:iCs/>
          <w:sz w:val="21"/>
          <w:szCs w:val="21"/>
        </w:rPr>
        <w:t xml:space="preserve"> international</w:t>
      </w:r>
      <w:r w:rsidR="00CE4E5F" w:rsidRPr="00CE4E5F">
        <w:rPr>
          <w:rFonts w:ascii="Calibri" w:hAnsi="Calibri" w:cs="Calibri"/>
          <w:i/>
          <w:iCs/>
          <w:sz w:val="21"/>
          <w:szCs w:val="21"/>
        </w:rPr>
        <w:t xml:space="preserve"> building and engineering industry to control </w:t>
      </w:r>
      <w:r w:rsidR="00931D14">
        <w:rPr>
          <w:rFonts w:ascii="Calibri" w:hAnsi="Calibri" w:cs="Calibri"/>
          <w:i/>
          <w:iCs/>
          <w:sz w:val="21"/>
          <w:szCs w:val="21"/>
        </w:rPr>
        <w:t xml:space="preserve">all </w:t>
      </w:r>
      <w:r w:rsidR="00202AE5" w:rsidRPr="00CE4E5F">
        <w:rPr>
          <w:rFonts w:ascii="Calibri" w:hAnsi="Calibri" w:cs="Calibri"/>
          <w:i/>
          <w:iCs/>
          <w:sz w:val="21"/>
          <w:szCs w:val="21"/>
        </w:rPr>
        <w:t xml:space="preserve">project </w:t>
      </w:r>
      <w:r w:rsidR="00CE4E5F" w:rsidRPr="00CE4E5F">
        <w:rPr>
          <w:rFonts w:ascii="Calibri" w:hAnsi="Calibri" w:cs="Calibri"/>
          <w:i/>
          <w:iCs/>
          <w:sz w:val="21"/>
          <w:szCs w:val="21"/>
        </w:rPr>
        <w:t xml:space="preserve">documentation </w:t>
      </w:r>
      <w:r w:rsidR="0049595D">
        <w:rPr>
          <w:rFonts w:ascii="Calibri" w:hAnsi="Calibri" w:cs="Calibri"/>
          <w:i/>
          <w:iCs/>
          <w:sz w:val="21"/>
          <w:szCs w:val="21"/>
        </w:rPr>
        <w:t>such as</w:t>
      </w:r>
      <w:r w:rsidR="00CE4E5F" w:rsidRPr="00CE4E5F">
        <w:rPr>
          <w:rFonts w:ascii="Calibri" w:hAnsi="Calibri" w:cs="Calibri"/>
          <w:i/>
          <w:iCs/>
          <w:sz w:val="21"/>
          <w:szCs w:val="21"/>
        </w:rPr>
        <w:t xml:space="preserve"> drawings</w:t>
      </w:r>
      <w:r w:rsidR="0049595D">
        <w:rPr>
          <w:rFonts w:ascii="Calibri" w:hAnsi="Calibri" w:cs="Calibri"/>
          <w:i/>
          <w:iCs/>
          <w:sz w:val="21"/>
          <w:szCs w:val="21"/>
        </w:rPr>
        <w:t>,</w:t>
      </w:r>
      <w:r w:rsidR="00CE4E5F" w:rsidRPr="00CE4E5F">
        <w:rPr>
          <w:rFonts w:ascii="Calibri" w:hAnsi="Calibri" w:cs="Calibri"/>
          <w:i/>
          <w:iCs/>
          <w:sz w:val="21"/>
          <w:szCs w:val="21"/>
        </w:rPr>
        <w:t xml:space="preserve"> plans, invoices, contracts, reports and mail.</w:t>
      </w:r>
    </w:p>
    <w:p w14:paraId="3639ADEE" w14:textId="6DF69926" w:rsidR="001A25F8" w:rsidRPr="000C31DD" w:rsidRDefault="001A25F8" w:rsidP="001A25F8">
      <w:pPr>
        <w:pStyle w:val="BodyText"/>
        <w:spacing w:after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Key responsibilities </w:t>
      </w:r>
    </w:p>
    <w:p w14:paraId="3A8C88EA" w14:textId="52784104" w:rsidR="00570F17" w:rsidRDefault="001C0D51" w:rsidP="00467ECA">
      <w:pPr>
        <w:pStyle w:val="BodyText"/>
        <w:numPr>
          <w:ilvl w:val="0"/>
          <w:numId w:val="27"/>
        </w:numPr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Monitoring</w:t>
      </w:r>
      <w:r w:rsidR="001D0085" w:rsidRPr="00570F17">
        <w:rPr>
          <w:rFonts w:ascii="Calibri" w:hAnsi="Calibri" w:cs="Calibri"/>
          <w:sz w:val="21"/>
          <w:szCs w:val="21"/>
        </w:rPr>
        <w:t xml:space="preserve"> all content </w:t>
      </w:r>
      <w:r>
        <w:rPr>
          <w:rFonts w:ascii="Calibri" w:hAnsi="Calibri" w:cs="Calibri"/>
          <w:sz w:val="21"/>
          <w:szCs w:val="21"/>
        </w:rPr>
        <w:t>and keeping it</w:t>
      </w:r>
      <w:r w:rsidR="00B8789D">
        <w:rPr>
          <w:rFonts w:ascii="Calibri" w:hAnsi="Calibri" w:cs="Calibri"/>
          <w:sz w:val="21"/>
          <w:szCs w:val="21"/>
        </w:rPr>
        <w:t xml:space="preserve"> complete,</w:t>
      </w:r>
      <w:r w:rsidR="001D0085" w:rsidRPr="00570F17">
        <w:rPr>
          <w:rFonts w:ascii="Calibri" w:hAnsi="Calibri" w:cs="Calibri"/>
          <w:sz w:val="21"/>
          <w:szCs w:val="21"/>
        </w:rPr>
        <w:t xml:space="preserve"> accurate and up to date</w:t>
      </w:r>
      <w:r w:rsidR="00A221D2" w:rsidRPr="00570F17">
        <w:rPr>
          <w:rFonts w:ascii="Calibri" w:hAnsi="Calibri" w:cs="Calibri"/>
          <w:sz w:val="21"/>
          <w:szCs w:val="21"/>
        </w:rPr>
        <w:t xml:space="preserve"> in </w:t>
      </w:r>
      <w:r w:rsidR="004D01BB">
        <w:rPr>
          <w:rFonts w:ascii="Calibri" w:hAnsi="Calibri" w:cs="Calibri"/>
          <w:sz w:val="21"/>
          <w:szCs w:val="21"/>
        </w:rPr>
        <w:t>the</w:t>
      </w:r>
      <w:r w:rsidR="00732562" w:rsidRPr="00570F17">
        <w:rPr>
          <w:rFonts w:ascii="Calibri" w:hAnsi="Calibri" w:cs="Calibri"/>
          <w:sz w:val="21"/>
          <w:szCs w:val="21"/>
        </w:rPr>
        <w:t xml:space="preserve"> </w:t>
      </w:r>
      <w:r w:rsidR="00B8789D">
        <w:rPr>
          <w:rFonts w:ascii="Calibri" w:hAnsi="Calibri" w:cs="Calibri"/>
          <w:sz w:val="21"/>
          <w:szCs w:val="21"/>
        </w:rPr>
        <w:t xml:space="preserve">online </w:t>
      </w:r>
      <w:r w:rsidR="00732562" w:rsidRPr="00570F17">
        <w:rPr>
          <w:rFonts w:ascii="Calibri" w:hAnsi="Calibri" w:cs="Calibri"/>
          <w:sz w:val="21"/>
          <w:szCs w:val="21"/>
        </w:rPr>
        <w:t>user help</w:t>
      </w:r>
      <w:r w:rsidR="00861AF6" w:rsidRPr="00570F17">
        <w:rPr>
          <w:rFonts w:ascii="Calibri" w:hAnsi="Calibri" w:cs="Calibri"/>
          <w:sz w:val="21"/>
          <w:szCs w:val="21"/>
        </w:rPr>
        <w:t xml:space="preserve"> system</w:t>
      </w:r>
      <w:r w:rsidR="00CE4E5F" w:rsidRPr="00570F17">
        <w:rPr>
          <w:rFonts w:ascii="Calibri" w:hAnsi="Calibri" w:cs="Calibri"/>
          <w:sz w:val="21"/>
          <w:szCs w:val="21"/>
        </w:rPr>
        <w:t>,</w:t>
      </w:r>
      <w:r w:rsidR="00861AF6" w:rsidRPr="00570F17">
        <w:rPr>
          <w:rFonts w:ascii="Calibri" w:hAnsi="Calibri" w:cs="Calibri"/>
          <w:sz w:val="21"/>
          <w:szCs w:val="21"/>
        </w:rPr>
        <w:t xml:space="preserve"> </w:t>
      </w:r>
      <w:hyperlink r:id="rId10" w:history="1">
        <w:r w:rsidR="00732562" w:rsidRPr="00570F17">
          <w:rPr>
            <w:rStyle w:val="Hyperlink"/>
            <w:rFonts w:ascii="Calibri" w:hAnsi="Calibri" w:cs="Calibri"/>
            <w:sz w:val="21"/>
            <w:szCs w:val="21"/>
          </w:rPr>
          <w:t>Support Central</w:t>
        </w:r>
      </w:hyperlink>
      <w:r w:rsidR="001D0085" w:rsidRPr="00570F17">
        <w:rPr>
          <w:rFonts w:ascii="Calibri" w:hAnsi="Calibri" w:cs="Calibri"/>
          <w:sz w:val="21"/>
          <w:szCs w:val="21"/>
        </w:rPr>
        <w:t xml:space="preserve">. </w:t>
      </w:r>
      <w:r w:rsidR="005E5C75">
        <w:rPr>
          <w:rFonts w:ascii="Calibri" w:hAnsi="Calibri" w:cs="Calibri"/>
          <w:sz w:val="21"/>
          <w:szCs w:val="21"/>
        </w:rPr>
        <w:t>Researching and w</w:t>
      </w:r>
      <w:r w:rsidR="00120872">
        <w:rPr>
          <w:rFonts w:ascii="Calibri" w:hAnsi="Calibri" w:cs="Calibri"/>
          <w:sz w:val="21"/>
          <w:szCs w:val="21"/>
        </w:rPr>
        <w:t xml:space="preserve">riting </w:t>
      </w:r>
      <w:r w:rsidR="00AD5D9A">
        <w:rPr>
          <w:rFonts w:ascii="Calibri" w:hAnsi="Calibri" w:cs="Calibri"/>
          <w:sz w:val="21"/>
          <w:szCs w:val="21"/>
        </w:rPr>
        <w:t xml:space="preserve">task-based </w:t>
      </w:r>
      <w:r w:rsidR="00BE37D2">
        <w:rPr>
          <w:rFonts w:ascii="Calibri" w:hAnsi="Calibri" w:cs="Calibri"/>
          <w:sz w:val="21"/>
          <w:szCs w:val="21"/>
        </w:rPr>
        <w:t xml:space="preserve">and conceptual </w:t>
      </w:r>
      <w:r w:rsidR="00120872">
        <w:rPr>
          <w:rFonts w:ascii="Calibri" w:hAnsi="Calibri" w:cs="Calibri"/>
          <w:sz w:val="21"/>
          <w:szCs w:val="21"/>
        </w:rPr>
        <w:t>content u</w:t>
      </w:r>
      <w:r w:rsidR="006532B9">
        <w:rPr>
          <w:rFonts w:ascii="Calibri" w:hAnsi="Calibri" w:cs="Calibri"/>
          <w:sz w:val="21"/>
          <w:szCs w:val="21"/>
        </w:rPr>
        <w:t>sing</w:t>
      </w:r>
      <w:r w:rsidR="00E737E0" w:rsidRPr="00570F17">
        <w:rPr>
          <w:rFonts w:ascii="Calibri" w:hAnsi="Calibri" w:cs="Calibri"/>
          <w:sz w:val="21"/>
          <w:szCs w:val="21"/>
        </w:rPr>
        <w:t xml:space="preserve"> </w:t>
      </w:r>
      <w:r w:rsidR="006532B9">
        <w:rPr>
          <w:rFonts w:ascii="Calibri" w:hAnsi="Calibri" w:cs="Calibri"/>
          <w:sz w:val="21"/>
          <w:szCs w:val="21"/>
        </w:rPr>
        <w:t xml:space="preserve">a </w:t>
      </w:r>
      <w:r w:rsidR="00E737E0" w:rsidRPr="00570F17">
        <w:rPr>
          <w:rFonts w:ascii="Calibri" w:hAnsi="Calibri" w:cs="Calibri"/>
          <w:sz w:val="21"/>
          <w:szCs w:val="21"/>
        </w:rPr>
        <w:t>working knowledge of the</w:t>
      </w:r>
      <w:r w:rsidR="008B242D">
        <w:rPr>
          <w:rFonts w:ascii="Calibri" w:hAnsi="Calibri" w:cs="Calibri"/>
          <w:sz w:val="21"/>
          <w:szCs w:val="21"/>
        </w:rPr>
        <w:t xml:space="preserve"> 15 main</w:t>
      </w:r>
      <w:r w:rsidR="00E737E0" w:rsidRPr="00570F17">
        <w:rPr>
          <w:rFonts w:ascii="Calibri" w:hAnsi="Calibri" w:cs="Calibri"/>
          <w:sz w:val="21"/>
          <w:szCs w:val="21"/>
        </w:rPr>
        <w:t xml:space="preserve"> modules, </w:t>
      </w:r>
      <w:r w:rsidR="006532B9">
        <w:rPr>
          <w:rFonts w:ascii="Calibri" w:hAnsi="Calibri" w:cs="Calibri"/>
          <w:sz w:val="21"/>
          <w:szCs w:val="21"/>
        </w:rPr>
        <w:t>knowledge of the industry’s</w:t>
      </w:r>
      <w:r w:rsidR="00E737E0" w:rsidRPr="00570F17">
        <w:rPr>
          <w:rFonts w:ascii="Calibri" w:hAnsi="Calibri" w:cs="Calibri"/>
          <w:sz w:val="21"/>
          <w:szCs w:val="21"/>
        </w:rPr>
        <w:t xml:space="preserve"> </w:t>
      </w:r>
      <w:r w:rsidR="006831B4">
        <w:rPr>
          <w:rFonts w:ascii="Calibri" w:hAnsi="Calibri" w:cs="Calibri"/>
          <w:sz w:val="21"/>
          <w:szCs w:val="21"/>
        </w:rPr>
        <w:t xml:space="preserve">business </w:t>
      </w:r>
      <w:r w:rsidR="00E737E0" w:rsidRPr="00570F17">
        <w:rPr>
          <w:rFonts w:ascii="Calibri" w:hAnsi="Calibri" w:cs="Calibri"/>
          <w:sz w:val="21"/>
          <w:szCs w:val="21"/>
        </w:rPr>
        <w:t xml:space="preserve">concepts </w:t>
      </w:r>
      <w:r w:rsidR="005F22AB">
        <w:rPr>
          <w:rFonts w:ascii="Calibri" w:hAnsi="Calibri" w:cs="Calibri"/>
          <w:sz w:val="21"/>
          <w:szCs w:val="21"/>
        </w:rPr>
        <w:t>and</w:t>
      </w:r>
      <w:r w:rsidR="00E737E0" w:rsidRPr="00570F17">
        <w:rPr>
          <w:rFonts w:ascii="Calibri" w:hAnsi="Calibri" w:cs="Calibri"/>
          <w:sz w:val="21"/>
          <w:szCs w:val="21"/>
        </w:rPr>
        <w:t xml:space="preserve"> use</w:t>
      </w:r>
      <w:r w:rsidR="006532B9">
        <w:rPr>
          <w:rFonts w:ascii="Calibri" w:hAnsi="Calibri" w:cs="Calibri"/>
          <w:sz w:val="21"/>
          <w:szCs w:val="21"/>
        </w:rPr>
        <w:t>r</w:t>
      </w:r>
      <w:r w:rsidR="005F22AB">
        <w:rPr>
          <w:rFonts w:ascii="Calibri" w:hAnsi="Calibri" w:cs="Calibri"/>
          <w:sz w:val="21"/>
          <w:szCs w:val="21"/>
        </w:rPr>
        <w:t>s</w:t>
      </w:r>
      <w:r w:rsidR="00E737E0" w:rsidRPr="00570F17">
        <w:rPr>
          <w:rFonts w:ascii="Calibri" w:hAnsi="Calibri" w:cs="Calibri"/>
          <w:sz w:val="21"/>
          <w:szCs w:val="21"/>
        </w:rPr>
        <w:t>.</w:t>
      </w:r>
    </w:p>
    <w:p w14:paraId="520B04C3" w14:textId="3832983D" w:rsidR="001D0085" w:rsidRPr="00570F17" w:rsidRDefault="00054BB5" w:rsidP="00467ECA">
      <w:pPr>
        <w:pStyle w:val="BodyText"/>
        <w:numPr>
          <w:ilvl w:val="0"/>
          <w:numId w:val="27"/>
        </w:numPr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Researching, w</w:t>
      </w:r>
      <w:r w:rsidR="0091329F" w:rsidRPr="00570F17">
        <w:rPr>
          <w:rFonts w:ascii="Calibri" w:hAnsi="Calibri" w:cs="Calibri"/>
          <w:sz w:val="21"/>
          <w:szCs w:val="21"/>
        </w:rPr>
        <w:t xml:space="preserve">riting </w:t>
      </w:r>
      <w:r w:rsidR="00356D41" w:rsidRPr="00570F17">
        <w:rPr>
          <w:rFonts w:ascii="Calibri" w:hAnsi="Calibri" w:cs="Calibri"/>
          <w:sz w:val="21"/>
          <w:szCs w:val="21"/>
        </w:rPr>
        <w:t>and editing user-focussed instructional content, conceptual materials</w:t>
      </w:r>
      <w:r w:rsidR="006313B0">
        <w:rPr>
          <w:rFonts w:ascii="Calibri" w:hAnsi="Calibri" w:cs="Calibri"/>
          <w:sz w:val="21"/>
          <w:szCs w:val="21"/>
        </w:rPr>
        <w:t>, video scripts</w:t>
      </w:r>
      <w:r w:rsidR="00646523">
        <w:rPr>
          <w:rFonts w:ascii="Calibri" w:hAnsi="Calibri" w:cs="Calibri"/>
          <w:sz w:val="21"/>
          <w:szCs w:val="21"/>
        </w:rPr>
        <w:t>, blogs</w:t>
      </w:r>
      <w:r w:rsidR="00356D41" w:rsidRPr="00570F17">
        <w:rPr>
          <w:rFonts w:ascii="Calibri" w:hAnsi="Calibri" w:cs="Calibri"/>
          <w:sz w:val="21"/>
          <w:szCs w:val="21"/>
        </w:rPr>
        <w:t xml:space="preserve"> and </w:t>
      </w:r>
      <w:hyperlink r:id="rId11" w:history="1">
        <w:r w:rsidR="00356D41" w:rsidRPr="00570F17">
          <w:rPr>
            <w:rStyle w:val="Hyperlink"/>
            <w:rFonts w:ascii="Calibri" w:hAnsi="Calibri" w:cs="Calibri"/>
            <w:sz w:val="21"/>
            <w:szCs w:val="21"/>
          </w:rPr>
          <w:t>release notes</w:t>
        </w:r>
      </w:hyperlink>
      <w:r w:rsidR="00D8018A" w:rsidRPr="00570F17">
        <w:rPr>
          <w:rFonts w:ascii="Calibri" w:hAnsi="Calibri" w:cs="Calibri"/>
          <w:sz w:val="21"/>
          <w:szCs w:val="21"/>
        </w:rPr>
        <w:t>.</w:t>
      </w:r>
      <w:r w:rsidR="00356D41" w:rsidRPr="00570F17">
        <w:rPr>
          <w:rFonts w:ascii="Calibri" w:hAnsi="Calibri" w:cs="Calibri"/>
          <w:sz w:val="21"/>
          <w:szCs w:val="21"/>
        </w:rPr>
        <w:t xml:space="preserve"> </w:t>
      </w:r>
      <w:r w:rsidR="000117C2">
        <w:rPr>
          <w:rFonts w:ascii="Calibri" w:hAnsi="Calibri" w:cs="Calibri"/>
          <w:sz w:val="21"/>
          <w:szCs w:val="21"/>
        </w:rPr>
        <w:t>W</w:t>
      </w:r>
      <w:r w:rsidR="001E7B8B" w:rsidRPr="00570F17">
        <w:rPr>
          <w:rFonts w:ascii="Calibri" w:hAnsi="Calibri" w:cs="Calibri"/>
          <w:sz w:val="21"/>
          <w:szCs w:val="21"/>
        </w:rPr>
        <w:t xml:space="preserve">orking </w:t>
      </w:r>
      <w:r w:rsidR="001D0085" w:rsidRPr="00570F17">
        <w:rPr>
          <w:rFonts w:ascii="Calibri" w:hAnsi="Calibri" w:cs="Calibri"/>
          <w:sz w:val="21"/>
          <w:szCs w:val="21"/>
        </w:rPr>
        <w:t>closely with product managers, UXers, product specialist</w:t>
      </w:r>
      <w:r w:rsidR="000D6912">
        <w:rPr>
          <w:rFonts w:ascii="Calibri" w:hAnsi="Calibri" w:cs="Calibri"/>
          <w:sz w:val="21"/>
          <w:szCs w:val="21"/>
        </w:rPr>
        <w:t>s</w:t>
      </w:r>
      <w:r w:rsidR="001D0085" w:rsidRPr="00570F17">
        <w:rPr>
          <w:rFonts w:ascii="Calibri" w:hAnsi="Calibri" w:cs="Calibri"/>
          <w:sz w:val="21"/>
          <w:szCs w:val="21"/>
        </w:rPr>
        <w:t>, sales, marketing</w:t>
      </w:r>
      <w:r w:rsidR="006023AC" w:rsidRPr="00570F17">
        <w:rPr>
          <w:rFonts w:ascii="Calibri" w:hAnsi="Calibri" w:cs="Calibri"/>
          <w:sz w:val="21"/>
          <w:szCs w:val="21"/>
        </w:rPr>
        <w:t>, translators</w:t>
      </w:r>
      <w:r w:rsidR="001D0085" w:rsidRPr="00570F17">
        <w:rPr>
          <w:rFonts w:ascii="Calibri" w:hAnsi="Calibri" w:cs="Calibri"/>
          <w:sz w:val="21"/>
          <w:szCs w:val="21"/>
        </w:rPr>
        <w:t xml:space="preserve"> and support staff</w:t>
      </w:r>
      <w:r w:rsidR="00EC4FB5" w:rsidRPr="00570F17">
        <w:rPr>
          <w:rFonts w:ascii="Calibri" w:hAnsi="Calibri" w:cs="Calibri"/>
          <w:sz w:val="21"/>
          <w:szCs w:val="21"/>
        </w:rPr>
        <w:t xml:space="preserve"> in</w:t>
      </w:r>
      <w:r w:rsidR="006023AC" w:rsidRPr="00570F17">
        <w:rPr>
          <w:rFonts w:ascii="Calibri" w:hAnsi="Calibri" w:cs="Calibri"/>
          <w:sz w:val="21"/>
          <w:szCs w:val="21"/>
        </w:rPr>
        <w:t xml:space="preserve"> Australia, the JAPAC region, Europe and North America</w:t>
      </w:r>
      <w:r w:rsidR="000D6912">
        <w:rPr>
          <w:rFonts w:ascii="Calibri" w:hAnsi="Calibri" w:cs="Calibri"/>
          <w:sz w:val="21"/>
          <w:szCs w:val="21"/>
        </w:rPr>
        <w:t>.</w:t>
      </w:r>
    </w:p>
    <w:p w14:paraId="2AC7C999" w14:textId="05325CF3" w:rsidR="007C3126" w:rsidRDefault="00CC2C81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</w:t>
      </w:r>
      <w:r w:rsidR="00570F17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>ing</w:t>
      </w:r>
      <w:r w:rsidR="007C3126" w:rsidRPr="000C31DD">
        <w:rPr>
          <w:rFonts w:ascii="Calibri" w:hAnsi="Calibri" w:cs="Calibri"/>
          <w:sz w:val="21"/>
          <w:szCs w:val="21"/>
        </w:rPr>
        <w:t xml:space="preserve"> Slack, Confluence and Jira </w:t>
      </w:r>
      <w:r w:rsidR="00FB5BF4">
        <w:rPr>
          <w:rFonts w:ascii="Calibri" w:hAnsi="Calibri" w:cs="Calibri"/>
          <w:sz w:val="21"/>
          <w:szCs w:val="21"/>
        </w:rPr>
        <w:t>for</w:t>
      </w:r>
      <w:r w:rsidR="00FB5BF4" w:rsidRPr="000C31DD">
        <w:rPr>
          <w:rFonts w:ascii="Calibri" w:hAnsi="Calibri" w:cs="Calibri"/>
          <w:sz w:val="21"/>
          <w:szCs w:val="21"/>
        </w:rPr>
        <w:t xml:space="preserve"> day to day work</w:t>
      </w:r>
      <w:r w:rsidR="00FB5BF4">
        <w:rPr>
          <w:rFonts w:ascii="Calibri" w:hAnsi="Calibri" w:cs="Calibri"/>
          <w:sz w:val="21"/>
          <w:szCs w:val="21"/>
        </w:rPr>
        <w:t>, and</w:t>
      </w:r>
      <w:r w:rsidR="00FB5BF4" w:rsidRPr="000C31DD">
        <w:rPr>
          <w:rFonts w:ascii="Calibri" w:hAnsi="Calibri" w:cs="Calibri"/>
          <w:sz w:val="21"/>
          <w:szCs w:val="21"/>
        </w:rPr>
        <w:t xml:space="preserve"> </w:t>
      </w:r>
      <w:r w:rsidR="007C3126" w:rsidRPr="000C31DD">
        <w:rPr>
          <w:rFonts w:ascii="Calibri" w:hAnsi="Calibri" w:cs="Calibri"/>
          <w:sz w:val="21"/>
          <w:szCs w:val="21"/>
        </w:rPr>
        <w:t xml:space="preserve">to manage and write the monthly release notes. </w:t>
      </w:r>
    </w:p>
    <w:p w14:paraId="017E2AD0" w14:textId="2B2C916D" w:rsidR="00274D7B" w:rsidRPr="000C31DD" w:rsidRDefault="00274D7B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Providing </w:t>
      </w:r>
      <w:r w:rsidR="00BF19FD">
        <w:rPr>
          <w:rFonts w:ascii="Calibri" w:hAnsi="Calibri" w:cs="Calibri"/>
          <w:sz w:val="21"/>
          <w:szCs w:val="21"/>
        </w:rPr>
        <w:t xml:space="preserve">Confluence </w:t>
      </w:r>
      <w:r>
        <w:rPr>
          <w:rFonts w:ascii="Calibri" w:hAnsi="Calibri" w:cs="Calibri"/>
          <w:sz w:val="21"/>
          <w:szCs w:val="21"/>
        </w:rPr>
        <w:t xml:space="preserve">training and product knowledge </w:t>
      </w:r>
      <w:r w:rsidR="00BF19FD">
        <w:rPr>
          <w:rFonts w:ascii="Calibri" w:hAnsi="Calibri" w:cs="Calibri"/>
          <w:sz w:val="21"/>
          <w:szCs w:val="21"/>
        </w:rPr>
        <w:t>to</w:t>
      </w:r>
      <w:r>
        <w:rPr>
          <w:rFonts w:ascii="Calibri" w:hAnsi="Calibri" w:cs="Calibri"/>
          <w:sz w:val="21"/>
          <w:szCs w:val="21"/>
        </w:rPr>
        <w:t xml:space="preserve"> help </w:t>
      </w:r>
      <w:r w:rsidR="00BF19FD">
        <w:rPr>
          <w:rFonts w:ascii="Calibri" w:hAnsi="Calibri" w:cs="Calibri"/>
          <w:sz w:val="21"/>
          <w:szCs w:val="21"/>
        </w:rPr>
        <w:t xml:space="preserve">colleagues </w:t>
      </w:r>
      <w:r>
        <w:rPr>
          <w:rFonts w:ascii="Calibri" w:hAnsi="Calibri" w:cs="Calibri"/>
          <w:sz w:val="21"/>
          <w:szCs w:val="21"/>
        </w:rPr>
        <w:t>and department</w:t>
      </w:r>
      <w:r w:rsidR="007F5588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 xml:space="preserve"> work more collaboratively and efficiently.</w:t>
      </w:r>
    </w:p>
    <w:p w14:paraId="2D000B91" w14:textId="77777777" w:rsidR="004D2F07" w:rsidRDefault="004D2F07">
      <w:pPr>
        <w:suppressAutoHyphens w:val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br w:type="page"/>
      </w:r>
    </w:p>
    <w:p w14:paraId="391A3891" w14:textId="239883AB" w:rsidR="00962BDA" w:rsidRPr="000C31DD" w:rsidRDefault="005C5723" w:rsidP="00E84E1A">
      <w:pPr>
        <w:pStyle w:val="BodyText"/>
        <w:spacing w:after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lastRenderedPageBreak/>
        <w:t>Selected a</w:t>
      </w:r>
      <w:r w:rsidR="00962BDA" w:rsidRPr="000C31DD">
        <w:rPr>
          <w:rFonts w:ascii="Calibri" w:hAnsi="Calibri" w:cs="Calibri"/>
          <w:b/>
          <w:bCs/>
          <w:sz w:val="21"/>
          <w:szCs w:val="21"/>
        </w:rPr>
        <w:t>chievements</w:t>
      </w:r>
    </w:p>
    <w:p w14:paraId="1DA121B6" w14:textId="793B62FC" w:rsidR="00C737CB" w:rsidRDefault="00C737CB" w:rsidP="00E457DC">
      <w:pPr>
        <w:pStyle w:val="BodyText"/>
        <w:numPr>
          <w:ilvl w:val="0"/>
          <w:numId w:val="29"/>
        </w:numPr>
        <w:spacing w:after="0"/>
        <w:rPr>
          <w:rFonts w:ascii="Calibri" w:hAnsi="Calibri" w:cs="Calibri"/>
          <w:sz w:val="21"/>
          <w:szCs w:val="21"/>
        </w:rPr>
      </w:pPr>
      <w:r w:rsidRPr="00C737CB">
        <w:rPr>
          <w:rFonts w:ascii="Calibri" w:hAnsi="Calibri" w:cs="Calibri"/>
          <w:sz w:val="21"/>
          <w:szCs w:val="21"/>
        </w:rPr>
        <w:t>Maximised the efficiency and effectiveness of the little used, out of date and</w:t>
      </w:r>
      <w:r w:rsidR="00E00F28">
        <w:rPr>
          <w:rFonts w:ascii="Calibri" w:hAnsi="Calibri" w:cs="Calibri"/>
          <w:sz w:val="21"/>
          <w:szCs w:val="21"/>
        </w:rPr>
        <w:t xml:space="preserve"> incomplete</w:t>
      </w:r>
      <w:r w:rsidRPr="00C737CB">
        <w:rPr>
          <w:rFonts w:ascii="Calibri" w:hAnsi="Calibri" w:cs="Calibri"/>
          <w:sz w:val="21"/>
          <w:szCs w:val="21"/>
        </w:rPr>
        <w:t xml:space="preserve"> </w:t>
      </w:r>
      <w:hyperlink r:id="rId12" w:history="1">
        <w:r w:rsidR="00E00F28">
          <w:rPr>
            <w:rStyle w:val="Hyperlink"/>
            <w:rFonts w:ascii="Calibri" w:hAnsi="Calibri" w:cs="Calibri"/>
            <w:sz w:val="21"/>
            <w:szCs w:val="21"/>
          </w:rPr>
          <w:t>Implementation process content</w:t>
        </w:r>
      </w:hyperlink>
      <w:r w:rsidRPr="00C737CB">
        <w:rPr>
          <w:rFonts w:ascii="Calibri" w:hAnsi="Calibri" w:cs="Calibri"/>
          <w:sz w:val="21"/>
          <w:szCs w:val="21"/>
        </w:rPr>
        <w:t>. Led and managed a nine-month, 20</w:t>
      </w:r>
      <w:r w:rsidR="00F924F0">
        <w:rPr>
          <w:rFonts w:ascii="Calibri" w:hAnsi="Calibri" w:cs="Calibri"/>
          <w:sz w:val="21"/>
          <w:szCs w:val="21"/>
        </w:rPr>
        <w:t>-</w:t>
      </w:r>
      <w:r w:rsidRPr="00C737CB">
        <w:rPr>
          <w:rFonts w:ascii="Calibri" w:hAnsi="Calibri" w:cs="Calibri"/>
          <w:sz w:val="21"/>
          <w:szCs w:val="21"/>
        </w:rPr>
        <w:t xml:space="preserve">staff project aimed at redesigning and updating all Implementation content. This resulted in content </w:t>
      </w:r>
      <w:r>
        <w:rPr>
          <w:rFonts w:ascii="Calibri" w:hAnsi="Calibri" w:cs="Calibri"/>
          <w:sz w:val="21"/>
          <w:szCs w:val="21"/>
        </w:rPr>
        <w:t>that</w:t>
      </w:r>
      <w:r w:rsidRPr="00C737CB">
        <w:rPr>
          <w:rFonts w:ascii="Calibri" w:hAnsi="Calibri" w:cs="Calibri"/>
          <w:sz w:val="21"/>
          <w:szCs w:val="21"/>
        </w:rPr>
        <w:t xml:space="preserve"> is complete, up to date and standardised. This is now used by around 200 people a </w:t>
      </w:r>
      <w:r w:rsidR="005C6B6E" w:rsidRPr="00C737CB">
        <w:rPr>
          <w:rFonts w:ascii="Calibri" w:hAnsi="Calibri" w:cs="Calibri"/>
          <w:sz w:val="21"/>
          <w:szCs w:val="21"/>
        </w:rPr>
        <w:t>month and</w:t>
      </w:r>
      <w:r w:rsidRPr="00C737CB">
        <w:rPr>
          <w:rFonts w:ascii="Calibri" w:hAnsi="Calibri" w:cs="Calibri"/>
          <w:sz w:val="21"/>
          <w:szCs w:val="21"/>
        </w:rPr>
        <w:t xml:space="preserve"> is the single source of truth for all users.</w:t>
      </w:r>
    </w:p>
    <w:p w14:paraId="59E59B9E" w14:textId="3F1798FB" w:rsidR="00114202" w:rsidRDefault="00114202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114202">
        <w:rPr>
          <w:rFonts w:ascii="Calibri" w:hAnsi="Calibri" w:cs="Calibri"/>
          <w:sz w:val="21"/>
          <w:szCs w:val="21"/>
        </w:rPr>
        <w:t xml:space="preserve">Led and managed first-ever content audit for all user content, which was out of date and incomplete. Reviewed and updated </w:t>
      </w:r>
      <w:r w:rsidR="00F34C37">
        <w:rPr>
          <w:rFonts w:ascii="Calibri" w:hAnsi="Calibri" w:cs="Calibri"/>
          <w:sz w:val="21"/>
          <w:szCs w:val="21"/>
        </w:rPr>
        <w:t>hundreds</w:t>
      </w:r>
      <w:r w:rsidRPr="00114202">
        <w:rPr>
          <w:rFonts w:ascii="Calibri" w:hAnsi="Calibri" w:cs="Calibri"/>
          <w:sz w:val="21"/>
          <w:szCs w:val="21"/>
        </w:rPr>
        <w:t xml:space="preserve"> of articles in conjunction with product managers, UXers and dev teams. This benefits all users by giving them up to date and complete content consisting of 1000+ articles, reduc</w:t>
      </w:r>
      <w:r w:rsidR="004E0C11">
        <w:rPr>
          <w:rFonts w:ascii="Calibri" w:hAnsi="Calibri" w:cs="Calibri"/>
          <w:sz w:val="21"/>
          <w:szCs w:val="21"/>
        </w:rPr>
        <w:t>ing</w:t>
      </w:r>
      <w:r w:rsidRPr="00114202">
        <w:rPr>
          <w:rFonts w:ascii="Calibri" w:hAnsi="Calibri" w:cs="Calibri"/>
          <w:sz w:val="21"/>
          <w:szCs w:val="21"/>
        </w:rPr>
        <w:t xml:space="preserve"> the department’s workload by removing the majority of the backlog of content update requests.</w:t>
      </w:r>
    </w:p>
    <w:p w14:paraId="20FDB22A" w14:textId="75CF1255" w:rsidR="000D32D6" w:rsidRPr="00793539" w:rsidRDefault="00793539" w:rsidP="00793539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793539">
        <w:rPr>
          <w:rFonts w:ascii="Calibri" w:hAnsi="Calibri" w:cs="Calibri"/>
          <w:sz w:val="21"/>
          <w:szCs w:val="21"/>
        </w:rPr>
        <w:t>Created a new process for writing and publishing the Release Notes, which were suffering due to competing deadlines and resources. Worked with a variety of stakeholders such as product owners, technical release teams and internal comms. Resolved all issues by re-designing the 12-step process to formalise individual responsibilities, information delivery and signed-off, and publication date.</w:t>
      </w:r>
    </w:p>
    <w:p w14:paraId="59D79921" w14:textId="73505035" w:rsidR="00836DAB" w:rsidRDefault="00836DAB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836DAB">
        <w:rPr>
          <w:rFonts w:ascii="Calibri" w:hAnsi="Calibri" w:cs="Calibri"/>
          <w:sz w:val="21"/>
          <w:szCs w:val="21"/>
        </w:rPr>
        <w:t xml:space="preserve">Led and managed the migration of approximately 1000+ user articles from Drupal 7 to Drupal 8. Led a team of four in manually re-creating all the front-end features such as page design, links and Alt-text. The content was successfully migrated and </w:t>
      </w:r>
      <w:r w:rsidR="00093320" w:rsidRPr="00836DAB">
        <w:rPr>
          <w:rFonts w:ascii="Calibri" w:hAnsi="Calibri" w:cs="Calibri"/>
          <w:sz w:val="21"/>
          <w:szCs w:val="21"/>
        </w:rPr>
        <w:t>formatted and</w:t>
      </w:r>
      <w:r w:rsidRPr="00836DAB">
        <w:rPr>
          <w:rFonts w:ascii="Calibri" w:hAnsi="Calibri" w:cs="Calibri"/>
          <w:sz w:val="21"/>
          <w:szCs w:val="21"/>
        </w:rPr>
        <w:t xml:space="preserve"> was ready </w:t>
      </w:r>
      <w:r w:rsidR="00C01F6D">
        <w:rPr>
          <w:rFonts w:ascii="Calibri" w:hAnsi="Calibri" w:cs="Calibri"/>
          <w:sz w:val="21"/>
          <w:szCs w:val="21"/>
        </w:rPr>
        <w:t>for</w:t>
      </w:r>
      <w:r w:rsidRPr="00836DAB">
        <w:rPr>
          <w:rFonts w:ascii="Calibri" w:hAnsi="Calibri" w:cs="Calibri"/>
          <w:sz w:val="21"/>
          <w:szCs w:val="21"/>
        </w:rPr>
        <w:t xml:space="preserve"> use when the</w:t>
      </w:r>
      <w:r w:rsidR="00C01F6D">
        <w:rPr>
          <w:rFonts w:ascii="Calibri" w:hAnsi="Calibri" w:cs="Calibri"/>
          <w:sz w:val="21"/>
          <w:szCs w:val="21"/>
        </w:rPr>
        <w:t xml:space="preserve"> new</w:t>
      </w:r>
      <w:r w:rsidRPr="00836DAB">
        <w:rPr>
          <w:rFonts w:ascii="Calibri" w:hAnsi="Calibri" w:cs="Calibri"/>
          <w:sz w:val="21"/>
          <w:szCs w:val="21"/>
        </w:rPr>
        <w:t xml:space="preserve"> system </w:t>
      </w:r>
      <w:r w:rsidR="00C01F6D">
        <w:rPr>
          <w:rFonts w:ascii="Calibri" w:hAnsi="Calibri" w:cs="Calibri"/>
          <w:sz w:val="21"/>
          <w:szCs w:val="21"/>
        </w:rPr>
        <w:t>went live</w:t>
      </w:r>
      <w:r w:rsidRPr="00836DAB">
        <w:rPr>
          <w:rFonts w:ascii="Calibri" w:hAnsi="Calibri" w:cs="Calibri"/>
          <w:sz w:val="21"/>
          <w:szCs w:val="21"/>
        </w:rPr>
        <w:t>.</w:t>
      </w:r>
    </w:p>
    <w:p w14:paraId="48D1E9DA" w14:textId="77777777" w:rsidR="005F3604" w:rsidRPr="000C31DD" w:rsidRDefault="005F3604" w:rsidP="00E84E1A">
      <w:pPr>
        <w:pStyle w:val="BodyText"/>
        <w:spacing w:after="0"/>
        <w:rPr>
          <w:rFonts w:ascii="Calibri" w:hAnsi="Calibri" w:cs="Calibri"/>
          <w:sz w:val="21"/>
          <w:szCs w:val="21"/>
        </w:rPr>
      </w:pPr>
    </w:p>
    <w:p w14:paraId="5860CBB7" w14:textId="55F08A3D" w:rsidR="001E7B8B" w:rsidRPr="00747119" w:rsidRDefault="00501BA9" w:rsidP="0049595D">
      <w:pPr>
        <w:pStyle w:val="Heading4"/>
        <w:tabs>
          <w:tab w:val="center" w:pos="4820"/>
        </w:tabs>
        <w:spacing w:before="0"/>
        <w:ind w:left="862" w:hanging="862"/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Technical Writer</w:t>
      </w:r>
      <w:r w:rsidR="003F0478">
        <w:rPr>
          <w:rFonts w:ascii="Calibri" w:hAnsi="Calibri" w:cs="Calibri"/>
          <w:sz w:val="21"/>
          <w:szCs w:val="21"/>
        </w:rPr>
        <w:t xml:space="preserve"> </w:t>
      </w:r>
      <w:r w:rsidR="00747119">
        <w:rPr>
          <w:rFonts w:ascii="Calibri" w:hAnsi="Calibri" w:cs="Calibri"/>
          <w:sz w:val="21"/>
          <w:szCs w:val="21"/>
        </w:rPr>
        <w:tab/>
      </w:r>
      <w:r w:rsidR="003F0478" w:rsidRPr="000C31DD">
        <w:rPr>
          <w:rFonts w:ascii="Calibri" w:hAnsi="Calibri" w:cs="Calibri"/>
          <w:sz w:val="21"/>
          <w:szCs w:val="21"/>
        </w:rPr>
        <w:t>Netcall Ltd</w:t>
      </w:r>
      <w:r w:rsidR="00747119">
        <w:rPr>
          <w:rFonts w:ascii="Calibri" w:hAnsi="Calibri" w:cs="Calibri"/>
          <w:sz w:val="21"/>
          <w:szCs w:val="21"/>
        </w:rPr>
        <w:tab/>
      </w:r>
      <w:r w:rsidR="00747119">
        <w:rPr>
          <w:rFonts w:ascii="Calibri" w:hAnsi="Calibri" w:cs="Calibri"/>
          <w:sz w:val="21"/>
          <w:szCs w:val="21"/>
        </w:rPr>
        <w:tab/>
      </w:r>
      <w:r w:rsidR="00747119">
        <w:rPr>
          <w:rFonts w:ascii="Calibri" w:hAnsi="Calibri" w:cs="Calibri"/>
          <w:sz w:val="21"/>
          <w:szCs w:val="21"/>
        </w:rPr>
        <w:tab/>
      </w:r>
      <w:r w:rsidR="001E7B8B" w:rsidRPr="003F0478">
        <w:rPr>
          <w:rFonts w:ascii="Calibri" w:hAnsi="Calibri" w:cs="Calibri"/>
          <w:sz w:val="21"/>
          <w:szCs w:val="21"/>
        </w:rPr>
        <w:t xml:space="preserve">Aug </w:t>
      </w:r>
      <w:r w:rsidR="00B45A36">
        <w:rPr>
          <w:rFonts w:ascii="Calibri" w:hAnsi="Calibri" w:cs="Calibri"/>
          <w:sz w:val="21"/>
          <w:szCs w:val="21"/>
        </w:rPr>
        <w:t>20</w:t>
      </w:r>
      <w:r w:rsidR="001E7B8B" w:rsidRPr="003F0478">
        <w:rPr>
          <w:rFonts w:ascii="Calibri" w:hAnsi="Calibri" w:cs="Calibri"/>
          <w:sz w:val="21"/>
          <w:szCs w:val="21"/>
        </w:rPr>
        <w:t xml:space="preserve">15 – Sep </w:t>
      </w:r>
      <w:r w:rsidR="00B45A36">
        <w:rPr>
          <w:rFonts w:ascii="Calibri" w:hAnsi="Calibri" w:cs="Calibri"/>
          <w:sz w:val="21"/>
          <w:szCs w:val="21"/>
        </w:rPr>
        <w:t>20</w:t>
      </w:r>
      <w:r w:rsidR="001E7B8B" w:rsidRPr="003F0478">
        <w:rPr>
          <w:rFonts w:ascii="Calibri" w:hAnsi="Calibri" w:cs="Calibri"/>
          <w:sz w:val="21"/>
          <w:szCs w:val="21"/>
        </w:rPr>
        <w:t>17</w:t>
      </w:r>
    </w:p>
    <w:p w14:paraId="38B2FF5D" w14:textId="7B2BE9D9" w:rsidR="001E7B8B" w:rsidRDefault="003E4FA9" w:rsidP="002E1793">
      <w:pPr>
        <w:rPr>
          <w:rFonts w:ascii="Calibri" w:hAnsi="Calibri" w:cs="Calibri"/>
          <w:i/>
          <w:iCs/>
          <w:sz w:val="21"/>
          <w:szCs w:val="21"/>
        </w:rPr>
      </w:pPr>
      <w:r w:rsidRPr="003E4FA9">
        <w:rPr>
          <w:rFonts w:ascii="Calibri" w:hAnsi="Calibri" w:cs="Calibri"/>
          <w:i/>
          <w:iCs/>
          <w:sz w:val="21"/>
          <w:szCs w:val="21"/>
        </w:rPr>
        <w:t>Reporting to</w:t>
      </w:r>
      <w:r>
        <w:rPr>
          <w:rFonts w:ascii="Calibri" w:hAnsi="Calibri" w:cs="Calibri"/>
          <w:i/>
          <w:iCs/>
          <w:sz w:val="21"/>
          <w:szCs w:val="21"/>
        </w:rPr>
        <w:t>:</w:t>
      </w:r>
      <w:r w:rsidRPr="003E4FA9">
        <w:rPr>
          <w:rFonts w:ascii="Calibri" w:hAnsi="Calibri" w:cs="Calibri"/>
          <w:i/>
          <w:iCs/>
          <w:sz w:val="21"/>
          <w:szCs w:val="21"/>
        </w:rPr>
        <w:t xml:space="preserve"> Development Director. </w:t>
      </w:r>
      <w:r w:rsidR="001E7B8B" w:rsidRPr="000C31DD">
        <w:rPr>
          <w:rFonts w:ascii="Calibri" w:hAnsi="Calibri" w:cs="Calibri"/>
          <w:i/>
          <w:iCs/>
          <w:sz w:val="21"/>
          <w:szCs w:val="21"/>
        </w:rPr>
        <w:t>Netcall</w:t>
      </w:r>
      <w:r w:rsidR="00DF32E1">
        <w:rPr>
          <w:rFonts w:ascii="Calibri" w:hAnsi="Calibri" w:cs="Calibri"/>
          <w:i/>
          <w:iCs/>
          <w:sz w:val="21"/>
          <w:szCs w:val="21"/>
        </w:rPr>
        <w:t xml:space="preserve"> is a UK-based organisation </w:t>
      </w:r>
      <w:r w:rsidR="001E7B8B" w:rsidRPr="000C31DD">
        <w:rPr>
          <w:rFonts w:ascii="Calibri" w:hAnsi="Calibri" w:cs="Calibri"/>
          <w:i/>
          <w:iCs/>
          <w:sz w:val="21"/>
          <w:szCs w:val="21"/>
        </w:rPr>
        <w:t>produc</w:t>
      </w:r>
      <w:r w:rsidR="00DF32E1">
        <w:rPr>
          <w:rFonts w:ascii="Calibri" w:hAnsi="Calibri" w:cs="Calibri"/>
          <w:i/>
          <w:iCs/>
          <w:sz w:val="21"/>
          <w:szCs w:val="21"/>
        </w:rPr>
        <w:t>ing</w:t>
      </w:r>
      <w:r w:rsidR="001E7B8B" w:rsidRPr="000C31DD">
        <w:rPr>
          <w:rFonts w:ascii="Calibri" w:hAnsi="Calibri" w:cs="Calibri"/>
          <w:i/>
          <w:iCs/>
          <w:sz w:val="21"/>
          <w:szCs w:val="21"/>
        </w:rPr>
        <w:t xml:space="preserve"> m</w:t>
      </w:r>
      <w:r w:rsidR="00864201" w:rsidRPr="000C31DD">
        <w:rPr>
          <w:rFonts w:ascii="Calibri" w:hAnsi="Calibri" w:cs="Calibri"/>
          <w:i/>
          <w:iCs/>
          <w:sz w:val="21"/>
          <w:szCs w:val="21"/>
        </w:rPr>
        <w:t>arket-leading contact centre product</w:t>
      </w:r>
      <w:r w:rsidR="00D47D1B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B24464">
        <w:rPr>
          <w:rFonts w:ascii="Calibri" w:hAnsi="Calibri" w:cs="Calibri"/>
          <w:i/>
          <w:iCs/>
          <w:sz w:val="21"/>
          <w:szCs w:val="21"/>
        </w:rPr>
        <w:t>Liberty</w:t>
      </w:r>
      <w:r w:rsidR="00E6222F" w:rsidRPr="000C31DD">
        <w:rPr>
          <w:rFonts w:ascii="Calibri" w:hAnsi="Calibri" w:cs="Calibri"/>
          <w:i/>
          <w:iCs/>
          <w:sz w:val="21"/>
          <w:szCs w:val="21"/>
        </w:rPr>
        <w:t xml:space="preserve">. </w:t>
      </w:r>
      <w:r w:rsidR="00DF32E1">
        <w:rPr>
          <w:rFonts w:ascii="Calibri" w:hAnsi="Calibri" w:cs="Calibri"/>
          <w:i/>
          <w:iCs/>
          <w:sz w:val="21"/>
          <w:szCs w:val="21"/>
        </w:rPr>
        <w:t>It has an annual revenue of £22</w:t>
      </w:r>
      <w:r w:rsidR="007A0391">
        <w:rPr>
          <w:rFonts w:ascii="Calibri" w:hAnsi="Calibri" w:cs="Calibri"/>
          <w:i/>
          <w:iCs/>
          <w:sz w:val="21"/>
          <w:szCs w:val="21"/>
        </w:rPr>
        <w:t xml:space="preserve"> million</w:t>
      </w:r>
      <w:r w:rsidR="00DF32E1">
        <w:rPr>
          <w:rFonts w:ascii="Calibri" w:hAnsi="Calibri" w:cs="Calibri"/>
          <w:i/>
          <w:iCs/>
          <w:sz w:val="21"/>
          <w:szCs w:val="21"/>
        </w:rPr>
        <w:t xml:space="preserve">, and 217 staff </w:t>
      </w:r>
      <w:r w:rsidR="007A0391">
        <w:rPr>
          <w:rFonts w:ascii="Calibri" w:hAnsi="Calibri" w:cs="Calibri"/>
          <w:i/>
          <w:iCs/>
          <w:sz w:val="21"/>
          <w:szCs w:val="21"/>
        </w:rPr>
        <w:t>in</w:t>
      </w:r>
      <w:r w:rsidR="00DF32E1">
        <w:rPr>
          <w:rFonts w:ascii="Calibri" w:hAnsi="Calibri" w:cs="Calibri"/>
          <w:i/>
          <w:iCs/>
          <w:sz w:val="21"/>
          <w:szCs w:val="21"/>
        </w:rPr>
        <w:t xml:space="preserve"> several offices within the UK.</w:t>
      </w:r>
    </w:p>
    <w:p w14:paraId="2F364330" w14:textId="77777777" w:rsidR="000F7202" w:rsidRPr="000C31DD" w:rsidRDefault="000F7202" w:rsidP="000F7202">
      <w:pPr>
        <w:pStyle w:val="BodyText"/>
        <w:spacing w:after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Key responsibilities </w:t>
      </w:r>
    </w:p>
    <w:p w14:paraId="0AA43278" w14:textId="62DD7028" w:rsidR="004A4169" w:rsidRPr="000C31DD" w:rsidRDefault="00CB18BA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Research</w:t>
      </w:r>
      <w:r w:rsidR="005E5C75">
        <w:rPr>
          <w:rFonts w:ascii="Calibri" w:hAnsi="Calibri" w:cs="Calibri"/>
          <w:sz w:val="21"/>
          <w:szCs w:val="21"/>
        </w:rPr>
        <w:t>ing</w:t>
      </w:r>
      <w:r>
        <w:rPr>
          <w:rFonts w:ascii="Calibri" w:hAnsi="Calibri" w:cs="Calibri"/>
          <w:sz w:val="21"/>
          <w:szCs w:val="21"/>
        </w:rPr>
        <w:t xml:space="preserve"> and c</w:t>
      </w:r>
      <w:r w:rsidR="004A4169" w:rsidRPr="000C31DD">
        <w:rPr>
          <w:rFonts w:ascii="Calibri" w:hAnsi="Calibri" w:cs="Calibri"/>
          <w:sz w:val="21"/>
          <w:szCs w:val="21"/>
        </w:rPr>
        <w:t>reat</w:t>
      </w:r>
      <w:r w:rsidR="005E5C75">
        <w:rPr>
          <w:rFonts w:ascii="Calibri" w:hAnsi="Calibri" w:cs="Calibri"/>
          <w:sz w:val="21"/>
          <w:szCs w:val="21"/>
        </w:rPr>
        <w:t>ing</w:t>
      </w:r>
      <w:r w:rsidR="004A4169" w:rsidRPr="000C31DD">
        <w:rPr>
          <w:rFonts w:ascii="Calibri" w:hAnsi="Calibri" w:cs="Calibri"/>
          <w:sz w:val="21"/>
          <w:szCs w:val="21"/>
        </w:rPr>
        <w:t xml:space="preserve"> user-focussed</w:t>
      </w:r>
      <w:r w:rsidR="00B45EF1" w:rsidRPr="000C31DD">
        <w:rPr>
          <w:rFonts w:ascii="Calibri" w:hAnsi="Calibri" w:cs="Calibri"/>
          <w:sz w:val="21"/>
          <w:szCs w:val="21"/>
        </w:rPr>
        <w:t xml:space="preserve"> </w:t>
      </w:r>
      <w:r w:rsidR="004A4169" w:rsidRPr="000C31DD">
        <w:rPr>
          <w:rFonts w:ascii="Calibri" w:hAnsi="Calibri" w:cs="Calibri"/>
          <w:sz w:val="21"/>
          <w:szCs w:val="21"/>
        </w:rPr>
        <w:t xml:space="preserve">help </w:t>
      </w:r>
      <w:r w:rsidR="00B45EF1" w:rsidRPr="000C31DD">
        <w:rPr>
          <w:rFonts w:ascii="Calibri" w:hAnsi="Calibri" w:cs="Calibri"/>
          <w:sz w:val="21"/>
          <w:szCs w:val="21"/>
        </w:rPr>
        <w:t>content</w:t>
      </w:r>
      <w:r w:rsidR="00B24464">
        <w:rPr>
          <w:rFonts w:ascii="Calibri" w:hAnsi="Calibri" w:cs="Calibri"/>
          <w:sz w:val="21"/>
          <w:szCs w:val="21"/>
        </w:rPr>
        <w:t xml:space="preserve"> </w:t>
      </w:r>
      <w:r w:rsidR="004A4169" w:rsidRPr="000C31DD">
        <w:rPr>
          <w:rFonts w:ascii="Calibri" w:hAnsi="Calibri" w:cs="Calibri"/>
          <w:sz w:val="21"/>
          <w:szCs w:val="21"/>
        </w:rPr>
        <w:t xml:space="preserve">published in Confluence, </w:t>
      </w:r>
      <w:r w:rsidR="004E1AC3" w:rsidRPr="000C31DD">
        <w:rPr>
          <w:rFonts w:ascii="Calibri" w:hAnsi="Calibri" w:cs="Calibri"/>
          <w:sz w:val="21"/>
          <w:szCs w:val="21"/>
        </w:rPr>
        <w:t>work</w:t>
      </w:r>
      <w:r w:rsidR="005E5C75">
        <w:rPr>
          <w:rFonts w:ascii="Calibri" w:hAnsi="Calibri" w:cs="Calibri"/>
          <w:sz w:val="21"/>
          <w:szCs w:val="21"/>
        </w:rPr>
        <w:t>ing</w:t>
      </w:r>
      <w:r w:rsidR="004A4169" w:rsidRPr="000C31DD">
        <w:rPr>
          <w:rFonts w:ascii="Calibri" w:hAnsi="Calibri" w:cs="Calibri"/>
          <w:sz w:val="21"/>
          <w:szCs w:val="21"/>
        </w:rPr>
        <w:t xml:space="preserve"> with colleagues to improve the UX design. </w:t>
      </w:r>
      <w:r w:rsidR="00D47D1B">
        <w:rPr>
          <w:rFonts w:ascii="Calibri" w:hAnsi="Calibri" w:cs="Calibri"/>
          <w:sz w:val="21"/>
          <w:szCs w:val="21"/>
        </w:rPr>
        <w:t>This</w:t>
      </w:r>
      <w:r w:rsidR="004A4169" w:rsidRPr="000C31DD">
        <w:rPr>
          <w:rFonts w:ascii="Calibri" w:hAnsi="Calibri" w:cs="Calibri"/>
          <w:sz w:val="21"/>
          <w:szCs w:val="21"/>
        </w:rPr>
        <w:t xml:space="preserve"> meant </w:t>
      </w:r>
      <w:r w:rsidR="001E7B8B" w:rsidRPr="000C31DD">
        <w:rPr>
          <w:rFonts w:ascii="Calibri" w:hAnsi="Calibri" w:cs="Calibri"/>
          <w:sz w:val="21"/>
          <w:szCs w:val="21"/>
        </w:rPr>
        <w:t>working with</w:t>
      </w:r>
      <w:r w:rsidR="004A4169" w:rsidRPr="000C31DD">
        <w:rPr>
          <w:rFonts w:ascii="Calibri" w:hAnsi="Calibri" w:cs="Calibri"/>
          <w:sz w:val="21"/>
          <w:szCs w:val="21"/>
        </w:rPr>
        <w:t xml:space="preserve"> </w:t>
      </w:r>
      <w:r w:rsidR="00D47D1B">
        <w:rPr>
          <w:rFonts w:ascii="Calibri" w:hAnsi="Calibri" w:cs="Calibri"/>
          <w:sz w:val="21"/>
          <w:szCs w:val="21"/>
        </w:rPr>
        <w:t xml:space="preserve">key stakeholders in </w:t>
      </w:r>
      <w:r w:rsidR="008B35C0">
        <w:rPr>
          <w:rFonts w:ascii="Calibri" w:hAnsi="Calibri" w:cs="Calibri"/>
          <w:sz w:val="21"/>
          <w:szCs w:val="21"/>
        </w:rPr>
        <w:t xml:space="preserve">the </w:t>
      </w:r>
      <w:r w:rsidR="004A4169" w:rsidRPr="000C31DD">
        <w:rPr>
          <w:rFonts w:ascii="Calibri" w:hAnsi="Calibri" w:cs="Calibri"/>
          <w:sz w:val="21"/>
          <w:szCs w:val="21"/>
        </w:rPr>
        <w:t>dev teams, QA, training, customer support, marketing and business support.</w:t>
      </w:r>
    </w:p>
    <w:p w14:paraId="02A81917" w14:textId="56547EE1" w:rsidR="001E7B8B" w:rsidRPr="000C31DD" w:rsidRDefault="004A4169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Help</w:t>
      </w:r>
      <w:r w:rsidR="005E5C75">
        <w:rPr>
          <w:rFonts w:ascii="Calibri" w:hAnsi="Calibri" w:cs="Calibri"/>
          <w:sz w:val="21"/>
          <w:szCs w:val="21"/>
        </w:rPr>
        <w:t>ing</w:t>
      </w:r>
      <w:r w:rsidRPr="000C31DD">
        <w:rPr>
          <w:rFonts w:ascii="Calibri" w:hAnsi="Calibri" w:cs="Calibri"/>
          <w:sz w:val="21"/>
          <w:szCs w:val="21"/>
        </w:rPr>
        <w:t xml:space="preserve"> </w:t>
      </w:r>
      <w:r w:rsidR="00B45EF1" w:rsidRPr="000C31DD">
        <w:rPr>
          <w:rFonts w:ascii="Calibri" w:hAnsi="Calibri" w:cs="Calibri"/>
          <w:sz w:val="21"/>
          <w:szCs w:val="21"/>
        </w:rPr>
        <w:t xml:space="preserve">colleagues </w:t>
      </w:r>
      <w:r w:rsidR="004E1AC3">
        <w:rPr>
          <w:rFonts w:ascii="Calibri" w:hAnsi="Calibri" w:cs="Calibri"/>
          <w:sz w:val="21"/>
          <w:szCs w:val="21"/>
        </w:rPr>
        <w:t xml:space="preserve">and their departments to </w:t>
      </w:r>
      <w:r w:rsidR="00B45EF1" w:rsidRPr="000C31DD">
        <w:rPr>
          <w:rFonts w:ascii="Calibri" w:hAnsi="Calibri" w:cs="Calibri"/>
          <w:sz w:val="21"/>
          <w:szCs w:val="21"/>
        </w:rPr>
        <w:t xml:space="preserve">improve their </w:t>
      </w:r>
      <w:r w:rsidRPr="000C31DD">
        <w:rPr>
          <w:rFonts w:ascii="Calibri" w:hAnsi="Calibri" w:cs="Calibri"/>
          <w:sz w:val="21"/>
          <w:szCs w:val="21"/>
        </w:rPr>
        <w:t>Confluence knowledge and abilities</w:t>
      </w:r>
      <w:r w:rsidR="005E5C75">
        <w:rPr>
          <w:rFonts w:ascii="Calibri" w:hAnsi="Calibri" w:cs="Calibri"/>
          <w:sz w:val="21"/>
          <w:szCs w:val="21"/>
        </w:rPr>
        <w:t xml:space="preserve"> so they could</w:t>
      </w:r>
      <w:r w:rsidR="007F5588">
        <w:rPr>
          <w:rFonts w:ascii="Calibri" w:hAnsi="Calibri" w:cs="Calibri"/>
          <w:sz w:val="21"/>
          <w:szCs w:val="21"/>
        </w:rPr>
        <w:t xml:space="preserve"> work more collaboratively and efficiently</w:t>
      </w:r>
      <w:r w:rsidR="00C76C6D" w:rsidRPr="000C31DD">
        <w:rPr>
          <w:rFonts w:ascii="Calibri" w:hAnsi="Calibri" w:cs="Calibri"/>
          <w:sz w:val="21"/>
          <w:szCs w:val="21"/>
        </w:rPr>
        <w:t>.</w:t>
      </w:r>
      <w:r w:rsidR="00B45EF1" w:rsidRPr="000C31DD">
        <w:rPr>
          <w:rFonts w:ascii="Calibri" w:hAnsi="Calibri" w:cs="Calibri"/>
          <w:sz w:val="21"/>
          <w:szCs w:val="21"/>
        </w:rPr>
        <w:t xml:space="preserve"> </w:t>
      </w:r>
      <w:r w:rsidR="004E1AC3">
        <w:rPr>
          <w:rFonts w:ascii="Calibri" w:hAnsi="Calibri" w:cs="Calibri"/>
          <w:sz w:val="21"/>
          <w:szCs w:val="21"/>
        </w:rPr>
        <w:t>A</w:t>
      </w:r>
      <w:r w:rsidR="00C84D50">
        <w:rPr>
          <w:rFonts w:ascii="Calibri" w:hAnsi="Calibri" w:cs="Calibri"/>
          <w:sz w:val="21"/>
          <w:szCs w:val="21"/>
        </w:rPr>
        <w:t>ttend</w:t>
      </w:r>
      <w:r w:rsidR="00AB2595">
        <w:rPr>
          <w:rFonts w:ascii="Calibri" w:hAnsi="Calibri" w:cs="Calibri"/>
          <w:sz w:val="21"/>
          <w:szCs w:val="21"/>
        </w:rPr>
        <w:t>ing</w:t>
      </w:r>
      <w:r w:rsidR="00C84D50">
        <w:rPr>
          <w:rFonts w:ascii="Calibri" w:hAnsi="Calibri" w:cs="Calibri"/>
          <w:sz w:val="21"/>
          <w:szCs w:val="21"/>
        </w:rPr>
        <w:t xml:space="preserve"> monthly Confluence seminars.</w:t>
      </w:r>
    </w:p>
    <w:p w14:paraId="7CE14B73" w14:textId="6509FE9D" w:rsidR="001F475F" w:rsidRPr="000C31DD" w:rsidRDefault="005C5723" w:rsidP="00E84E1A">
      <w:pPr>
        <w:pStyle w:val="BodyText"/>
        <w:spacing w:after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Selected a</w:t>
      </w:r>
      <w:r w:rsidRPr="000C31DD">
        <w:rPr>
          <w:rFonts w:ascii="Calibri" w:hAnsi="Calibri" w:cs="Calibri"/>
          <w:b/>
          <w:bCs/>
          <w:sz w:val="21"/>
          <w:szCs w:val="21"/>
        </w:rPr>
        <w:t>chievements</w:t>
      </w:r>
    </w:p>
    <w:p w14:paraId="46B75200" w14:textId="5F163BAF" w:rsidR="00306055" w:rsidRPr="000C31DD" w:rsidRDefault="00C76C6D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Led the s</w:t>
      </w:r>
      <w:r w:rsidR="00864201" w:rsidRPr="000C31DD">
        <w:rPr>
          <w:rFonts w:ascii="Calibri" w:hAnsi="Calibri" w:cs="Calibri"/>
          <w:sz w:val="21"/>
          <w:szCs w:val="21"/>
        </w:rPr>
        <w:t>et</w:t>
      </w:r>
      <w:r w:rsidRPr="000C31DD">
        <w:rPr>
          <w:rFonts w:ascii="Calibri" w:hAnsi="Calibri" w:cs="Calibri"/>
          <w:sz w:val="21"/>
          <w:szCs w:val="21"/>
        </w:rPr>
        <w:t>-</w:t>
      </w:r>
      <w:r w:rsidR="00864201" w:rsidRPr="000C31DD">
        <w:rPr>
          <w:rFonts w:ascii="Calibri" w:hAnsi="Calibri" w:cs="Calibri"/>
          <w:sz w:val="21"/>
          <w:szCs w:val="21"/>
        </w:rPr>
        <w:t>up, design and running</w:t>
      </w:r>
      <w:r w:rsidR="00B650AF">
        <w:rPr>
          <w:rFonts w:ascii="Calibri" w:hAnsi="Calibri" w:cs="Calibri"/>
          <w:sz w:val="21"/>
          <w:szCs w:val="21"/>
        </w:rPr>
        <w:t xml:space="preserve"> of</w:t>
      </w:r>
      <w:r w:rsidR="00864201" w:rsidRPr="000C31DD">
        <w:rPr>
          <w:rFonts w:ascii="Calibri" w:hAnsi="Calibri" w:cs="Calibri"/>
          <w:sz w:val="21"/>
          <w:szCs w:val="21"/>
        </w:rPr>
        <w:t xml:space="preserve"> Confluence for </w:t>
      </w:r>
      <w:r w:rsidR="008429AE">
        <w:rPr>
          <w:rFonts w:ascii="Calibri" w:hAnsi="Calibri" w:cs="Calibri"/>
          <w:sz w:val="21"/>
          <w:szCs w:val="21"/>
        </w:rPr>
        <w:t xml:space="preserve">the </w:t>
      </w:r>
      <w:r w:rsidR="001D21DA">
        <w:rPr>
          <w:rFonts w:ascii="Calibri" w:hAnsi="Calibri" w:cs="Calibri"/>
          <w:sz w:val="21"/>
          <w:szCs w:val="21"/>
        </w:rPr>
        <w:t>head office</w:t>
      </w:r>
      <w:r w:rsidR="009A1ED2">
        <w:rPr>
          <w:rFonts w:ascii="Calibri" w:hAnsi="Calibri" w:cs="Calibri"/>
          <w:sz w:val="21"/>
          <w:szCs w:val="21"/>
        </w:rPr>
        <w:t>, which was around</w:t>
      </w:r>
      <w:r w:rsidR="00864201" w:rsidRPr="000C31DD">
        <w:rPr>
          <w:rFonts w:ascii="Calibri" w:hAnsi="Calibri" w:cs="Calibri"/>
          <w:sz w:val="21"/>
          <w:szCs w:val="21"/>
        </w:rPr>
        <w:t xml:space="preserve"> </w:t>
      </w:r>
      <w:r w:rsidR="009A1ED2">
        <w:rPr>
          <w:rFonts w:ascii="Calibri" w:hAnsi="Calibri" w:cs="Calibri"/>
          <w:sz w:val="21"/>
          <w:szCs w:val="21"/>
        </w:rPr>
        <w:t xml:space="preserve">8-10 </w:t>
      </w:r>
      <w:r w:rsidR="00864201" w:rsidRPr="000C31DD">
        <w:rPr>
          <w:rFonts w:ascii="Calibri" w:hAnsi="Calibri" w:cs="Calibri"/>
          <w:sz w:val="21"/>
          <w:szCs w:val="21"/>
        </w:rPr>
        <w:t>departments</w:t>
      </w:r>
      <w:r w:rsidR="009A1ED2">
        <w:rPr>
          <w:rFonts w:ascii="Calibri" w:hAnsi="Calibri" w:cs="Calibri"/>
          <w:sz w:val="21"/>
          <w:szCs w:val="21"/>
        </w:rPr>
        <w:t xml:space="preserve"> comprising approximately</w:t>
      </w:r>
      <w:r w:rsidR="00367643">
        <w:rPr>
          <w:rFonts w:ascii="Calibri" w:hAnsi="Calibri" w:cs="Calibri"/>
          <w:sz w:val="21"/>
          <w:szCs w:val="21"/>
        </w:rPr>
        <w:t xml:space="preserve"> 100 staff</w:t>
      </w:r>
      <w:r w:rsidR="00E50F12" w:rsidRPr="000C31DD">
        <w:rPr>
          <w:rFonts w:ascii="Calibri" w:hAnsi="Calibri" w:cs="Calibri"/>
          <w:sz w:val="21"/>
          <w:szCs w:val="21"/>
        </w:rPr>
        <w:t>.</w:t>
      </w:r>
    </w:p>
    <w:p w14:paraId="70081030" w14:textId="3219E330" w:rsidR="00E50F12" w:rsidRPr="000C31DD" w:rsidRDefault="00C76C6D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 xml:space="preserve">Implemented, organised and ran a new </w:t>
      </w:r>
      <w:r w:rsidR="00E50F12" w:rsidRPr="000C31DD">
        <w:rPr>
          <w:rFonts w:ascii="Calibri" w:hAnsi="Calibri" w:cs="Calibri"/>
          <w:sz w:val="21"/>
          <w:szCs w:val="21"/>
        </w:rPr>
        <w:t>in-house documentation management system</w:t>
      </w:r>
      <w:r w:rsidRPr="000C31DD">
        <w:rPr>
          <w:rFonts w:ascii="Calibri" w:hAnsi="Calibri" w:cs="Calibri"/>
          <w:sz w:val="21"/>
          <w:szCs w:val="21"/>
        </w:rPr>
        <w:t>. Included</w:t>
      </w:r>
      <w:r w:rsidR="00E50F12" w:rsidRPr="000C31DD">
        <w:rPr>
          <w:rFonts w:ascii="Calibri" w:hAnsi="Calibri" w:cs="Calibri"/>
          <w:sz w:val="21"/>
          <w:szCs w:val="21"/>
        </w:rPr>
        <w:t xml:space="preserve"> creating and monitoring documentation standards and consistency for all client-facing documentation.</w:t>
      </w:r>
      <w:r w:rsidRPr="000C31DD">
        <w:rPr>
          <w:rFonts w:ascii="Calibri" w:hAnsi="Calibri" w:cs="Calibri"/>
          <w:sz w:val="21"/>
          <w:szCs w:val="21"/>
        </w:rPr>
        <w:t xml:space="preserve"> </w:t>
      </w:r>
      <w:r w:rsidR="00B56A9A">
        <w:rPr>
          <w:rFonts w:ascii="Calibri" w:hAnsi="Calibri" w:cs="Calibri"/>
          <w:sz w:val="21"/>
          <w:szCs w:val="21"/>
        </w:rPr>
        <w:t xml:space="preserve">This </w:t>
      </w:r>
      <w:r w:rsidR="00107426">
        <w:rPr>
          <w:rFonts w:ascii="Calibri" w:hAnsi="Calibri" w:cs="Calibri"/>
          <w:sz w:val="21"/>
          <w:szCs w:val="21"/>
        </w:rPr>
        <w:t>r</w:t>
      </w:r>
      <w:r w:rsidRPr="000C31DD">
        <w:rPr>
          <w:rFonts w:ascii="Calibri" w:hAnsi="Calibri" w:cs="Calibri"/>
          <w:sz w:val="21"/>
          <w:szCs w:val="21"/>
        </w:rPr>
        <w:t xml:space="preserve">esulted in </w:t>
      </w:r>
      <w:r w:rsidR="00107426">
        <w:rPr>
          <w:rFonts w:ascii="Calibri" w:hAnsi="Calibri" w:cs="Calibri"/>
          <w:sz w:val="21"/>
          <w:szCs w:val="21"/>
        </w:rPr>
        <w:t>the company’s ability to find and share</w:t>
      </w:r>
      <w:r w:rsidR="00FA4426">
        <w:rPr>
          <w:rFonts w:ascii="Calibri" w:hAnsi="Calibri" w:cs="Calibri"/>
          <w:sz w:val="21"/>
          <w:szCs w:val="21"/>
        </w:rPr>
        <w:t xml:space="preserve"> internal</w:t>
      </w:r>
      <w:r w:rsidRPr="000C31DD">
        <w:rPr>
          <w:rFonts w:ascii="Calibri" w:hAnsi="Calibri" w:cs="Calibri"/>
          <w:sz w:val="21"/>
          <w:szCs w:val="21"/>
        </w:rPr>
        <w:t xml:space="preserve"> documents</w:t>
      </w:r>
      <w:r w:rsidR="008F17E3">
        <w:rPr>
          <w:rFonts w:ascii="Calibri" w:hAnsi="Calibri" w:cs="Calibri"/>
          <w:sz w:val="21"/>
          <w:szCs w:val="21"/>
        </w:rPr>
        <w:t xml:space="preserve"> more easily, thereby improving productivity</w:t>
      </w:r>
      <w:r w:rsidRPr="000C31DD">
        <w:rPr>
          <w:rFonts w:ascii="Calibri" w:hAnsi="Calibri" w:cs="Calibri"/>
          <w:sz w:val="21"/>
          <w:szCs w:val="21"/>
        </w:rPr>
        <w:t>.</w:t>
      </w:r>
    </w:p>
    <w:p w14:paraId="374B468B" w14:textId="77777777" w:rsidR="00C76C6D" w:rsidRPr="00E01B66" w:rsidRDefault="00C76C6D" w:rsidP="00E01B66">
      <w:pPr>
        <w:pStyle w:val="BodyText"/>
        <w:spacing w:after="0"/>
        <w:rPr>
          <w:rFonts w:ascii="Calibri" w:hAnsi="Calibri" w:cs="Calibri"/>
          <w:sz w:val="21"/>
          <w:szCs w:val="21"/>
        </w:rPr>
      </w:pPr>
    </w:p>
    <w:p w14:paraId="56C9CF85" w14:textId="31752171" w:rsidR="00C76C6D" w:rsidRPr="000F3EEF" w:rsidRDefault="00501BA9" w:rsidP="000F3EEF">
      <w:pPr>
        <w:pStyle w:val="Heading4"/>
        <w:tabs>
          <w:tab w:val="center" w:pos="4820"/>
        </w:tabs>
        <w:spacing w:before="0"/>
        <w:ind w:left="862" w:hanging="862"/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 xml:space="preserve">Technical </w:t>
      </w:r>
      <w:r w:rsidRPr="000F3EEF">
        <w:rPr>
          <w:rFonts w:ascii="Calibri" w:hAnsi="Calibri" w:cs="Calibri"/>
          <w:sz w:val="21"/>
          <w:szCs w:val="21"/>
        </w:rPr>
        <w:t>Writer</w:t>
      </w:r>
      <w:r w:rsidR="000F3EEF">
        <w:rPr>
          <w:rFonts w:ascii="Calibri" w:hAnsi="Calibri" w:cs="Calibri"/>
          <w:sz w:val="21"/>
          <w:szCs w:val="21"/>
        </w:rPr>
        <w:tab/>
      </w:r>
      <w:r w:rsidR="000F3EEF" w:rsidRPr="000F3EEF">
        <w:rPr>
          <w:rFonts w:ascii="Calibri" w:hAnsi="Calibri" w:cs="Calibri"/>
          <w:sz w:val="21"/>
          <w:szCs w:val="21"/>
        </w:rPr>
        <w:t xml:space="preserve"> LSC/Babcock International </w:t>
      </w:r>
      <w:r w:rsidR="000F3EEF">
        <w:rPr>
          <w:rFonts w:ascii="Calibri" w:hAnsi="Calibri" w:cs="Calibri"/>
          <w:sz w:val="21"/>
          <w:szCs w:val="21"/>
        </w:rPr>
        <w:tab/>
      </w:r>
      <w:r w:rsidR="000F3EEF">
        <w:rPr>
          <w:rFonts w:ascii="Calibri" w:hAnsi="Calibri" w:cs="Calibri"/>
          <w:sz w:val="21"/>
          <w:szCs w:val="21"/>
        </w:rPr>
        <w:tab/>
      </w:r>
      <w:r w:rsidR="00C76C6D" w:rsidRPr="000F3EEF">
        <w:rPr>
          <w:rFonts w:ascii="Calibri" w:hAnsi="Calibri" w:cs="Calibri"/>
          <w:sz w:val="21"/>
          <w:szCs w:val="21"/>
        </w:rPr>
        <w:t xml:space="preserve">Oct </w:t>
      </w:r>
      <w:r w:rsidR="00B45A36">
        <w:rPr>
          <w:rFonts w:ascii="Calibri" w:hAnsi="Calibri" w:cs="Calibri"/>
          <w:sz w:val="21"/>
          <w:szCs w:val="21"/>
        </w:rPr>
        <w:t>20</w:t>
      </w:r>
      <w:r w:rsidR="00C76C6D" w:rsidRPr="000F3EEF">
        <w:rPr>
          <w:rFonts w:ascii="Calibri" w:hAnsi="Calibri" w:cs="Calibri"/>
          <w:sz w:val="21"/>
          <w:szCs w:val="21"/>
        </w:rPr>
        <w:t xml:space="preserve">14 – Aug </w:t>
      </w:r>
      <w:r w:rsidR="00B45A36">
        <w:rPr>
          <w:rFonts w:ascii="Calibri" w:hAnsi="Calibri" w:cs="Calibri"/>
          <w:sz w:val="21"/>
          <w:szCs w:val="21"/>
        </w:rPr>
        <w:t>20</w:t>
      </w:r>
      <w:r w:rsidR="00C76C6D" w:rsidRPr="000F3EEF">
        <w:rPr>
          <w:rFonts w:ascii="Calibri" w:hAnsi="Calibri" w:cs="Calibri"/>
          <w:sz w:val="21"/>
          <w:szCs w:val="21"/>
        </w:rPr>
        <w:t>15</w:t>
      </w:r>
    </w:p>
    <w:p w14:paraId="3BF2B70C" w14:textId="69651B5A" w:rsidR="00A25DD3" w:rsidRPr="00A25DD3" w:rsidRDefault="002E3EB4" w:rsidP="00A25DD3">
      <w:pPr>
        <w:rPr>
          <w:rFonts w:ascii="Calibri" w:hAnsi="Calibri" w:cs="Calibri"/>
          <w:i/>
          <w:iCs/>
          <w:sz w:val="21"/>
          <w:szCs w:val="21"/>
        </w:rPr>
      </w:pPr>
      <w:r w:rsidRPr="000C31DD">
        <w:rPr>
          <w:rFonts w:ascii="Calibri" w:hAnsi="Calibri" w:cs="Calibri"/>
          <w:i/>
          <w:iCs/>
          <w:sz w:val="21"/>
          <w:szCs w:val="21"/>
        </w:rPr>
        <w:t>Note: this work</w:t>
      </w:r>
      <w:r w:rsidR="00D1152E" w:rsidRPr="000C31DD">
        <w:rPr>
          <w:rFonts w:ascii="Calibri" w:hAnsi="Calibri" w:cs="Calibri"/>
          <w:i/>
          <w:iCs/>
          <w:sz w:val="21"/>
          <w:szCs w:val="21"/>
        </w:rPr>
        <w:t xml:space="preserve"> is covered by the </w:t>
      </w:r>
      <w:r w:rsidR="00BE0D2E" w:rsidRPr="000C31DD">
        <w:rPr>
          <w:rFonts w:ascii="Calibri" w:hAnsi="Calibri" w:cs="Calibri"/>
          <w:i/>
          <w:iCs/>
          <w:sz w:val="21"/>
          <w:szCs w:val="21"/>
        </w:rPr>
        <w:t xml:space="preserve">UK’s </w:t>
      </w:r>
      <w:r w:rsidR="00D1152E" w:rsidRPr="000C31DD">
        <w:rPr>
          <w:rFonts w:ascii="Calibri" w:hAnsi="Calibri" w:cs="Calibri"/>
          <w:i/>
          <w:iCs/>
          <w:sz w:val="21"/>
          <w:szCs w:val="21"/>
        </w:rPr>
        <w:t>Official Secrets Act</w:t>
      </w:r>
      <w:r w:rsidRPr="000C31DD">
        <w:rPr>
          <w:rFonts w:ascii="Calibri" w:hAnsi="Calibri" w:cs="Calibri"/>
          <w:i/>
          <w:iCs/>
          <w:sz w:val="21"/>
          <w:szCs w:val="21"/>
        </w:rPr>
        <w:t xml:space="preserve">, </w:t>
      </w:r>
      <w:r w:rsidR="00D1152E" w:rsidRPr="000C31DD">
        <w:rPr>
          <w:rFonts w:ascii="Calibri" w:hAnsi="Calibri" w:cs="Calibri"/>
          <w:i/>
          <w:iCs/>
          <w:sz w:val="21"/>
          <w:szCs w:val="21"/>
        </w:rPr>
        <w:t>so can</w:t>
      </w:r>
      <w:r w:rsidRPr="000C31DD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D1152E" w:rsidRPr="000C31DD">
        <w:rPr>
          <w:rFonts w:ascii="Calibri" w:hAnsi="Calibri" w:cs="Calibri"/>
          <w:i/>
          <w:iCs/>
          <w:sz w:val="21"/>
          <w:szCs w:val="21"/>
        </w:rPr>
        <w:t>only be described in the broadest terms</w:t>
      </w:r>
      <w:r w:rsidRPr="000C31DD">
        <w:rPr>
          <w:rFonts w:ascii="Calibri" w:hAnsi="Calibri" w:cs="Calibri"/>
          <w:i/>
          <w:iCs/>
          <w:sz w:val="21"/>
          <w:szCs w:val="21"/>
        </w:rPr>
        <w:t xml:space="preserve">. </w:t>
      </w:r>
    </w:p>
    <w:p w14:paraId="755FE42C" w14:textId="489CA1A9" w:rsidR="00A25DD3" w:rsidRPr="00A25DD3" w:rsidRDefault="00A25DD3" w:rsidP="00A25DD3">
      <w:pPr>
        <w:pStyle w:val="BodyText"/>
        <w:spacing w:after="0"/>
        <w:rPr>
          <w:rFonts w:ascii="Calibri" w:hAnsi="Calibri" w:cs="Calibri"/>
          <w:b/>
          <w:bCs/>
          <w:sz w:val="21"/>
          <w:szCs w:val="21"/>
        </w:rPr>
      </w:pPr>
      <w:r w:rsidRPr="00A25DD3">
        <w:rPr>
          <w:rFonts w:ascii="Calibri" w:hAnsi="Calibri" w:cs="Calibri"/>
          <w:b/>
          <w:bCs/>
          <w:sz w:val="21"/>
          <w:szCs w:val="21"/>
        </w:rPr>
        <w:t xml:space="preserve">Key responsibilities </w:t>
      </w:r>
    </w:p>
    <w:p w14:paraId="51D64BBC" w14:textId="05DCC077" w:rsidR="002E3EB4" w:rsidRPr="000C31DD" w:rsidRDefault="00D1152E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I</w:t>
      </w:r>
      <w:r w:rsidR="002E3EB4" w:rsidRPr="000C31DD">
        <w:rPr>
          <w:rFonts w:ascii="Calibri" w:hAnsi="Calibri" w:cs="Calibri"/>
          <w:sz w:val="21"/>
          <w:szCs w:val="21"/>
        </w:rPr>
        <w:t xml:space="preserve">t </w:t>
      </w:r>
      <w:r w:rsidR="00BF5380" w:rsidRPr="000C31DD">
        <w:rPr>
          <w:rFonts w:ascii="Calibri" w:hAnsi="Calibri" w:cs="Calibri"/>
          <w:sz w:val="21"/>
          <w:szCs w:val="21"/>
        </w:rPr>
        <w:t>covered</w:t>
      </w:r>
      <w:r w:rsidRPr="000C31DD">
        <w:rPr>
          <w:rFonts w:ascii="Calibri" w:hAnsi="Calibri" w:cs="Calibri"/>
          <w:sz w:val="21"/>
          <w:szCs w:val="21"/>
        </w:rPr>
        <w:t xml:space="preserve"> AESP and </w:t>
      </w:r>
      <w:r w:rsidR="00350306" w:rsidRPr="000C31DD">
        <w:rPr>
          <w:rFonts w:ascii="Calibri" w:hAnsi="Calibri" w:cs="Calibri"/>
          <w:sz w:val="21"/>
          <w:szCs w:val="21"/>
        </w:rPr>
        <w:t>S1000D and</w:t>
      </w:r>
      <w:r w:rsidRPr="000C31DD">
        <w:rPr>
          <w:rFonts w:ascii="Calibri" w:hAnsi="Calibri" w:cs="Calibri"/>
          <w:sz w:val="21"/>
          <w:szCs w:val="21"/>
        </w:rPr>
        <w:t xml:space="preserve"> involved</w:t>
      </w:r>
      <w:r w:rsidR="002E3EB4" w:rsidRPr="000C31DD">
        <w:rPr>
          <w:rFonts w:ascii="Calibri" w:hAnsi="Calibri" w:cs="Calibri"/>
          <w:sz w:val="21"/>
          <w:szCs w:val="21"/>
        </w:rPr>
        <w:t xml:space="preserve"> all the normal work a </w:t>
      </w:r>
      <w:r w:rsidR="00BE0D2E" w:rsidRPr="000C31DD">
        <w:rPr>
          <w:rFonts w:ascii="Calibri" w:hAnsi="Calibri" w:cs="Calibri"/>
          <w:sz w:val="21"/>
          <w:szCs w:val="21"/>
        </w:rPr>
        <w:t>t</w:t>
      </w:r>
      <w:r w:rsidR="002E3EB4" w:rsidRPr="000C31DD">
        <w:rPr>
          <w:rFonts w:ascii="Calibri" w:hAnsi="Calibri" w:cs="Calibri"/>
          <w:sz w:val="21"/>
          <w:szCs w:val="21"/>
        </w:rPr>
        <w:t>echnical author does (writing, editing and updating content for digital and hard</w:t>
      </w:r>
      <w:r w:rsidR="000C63FF" w:rsidRPr="000C31DD">
        <w:rPr>
          <w:rFonts w:ascii="Calibri" w:hAnsi="Calibri" w:cs="Calibri"/>
          <w:sz w:val="21"/>
          <w:szCs w:val="21"/>
        </w:rPr>
        <w:t xml:space="preserve"> copy</w:t>
      </w:r>
      <w:r w:rsidR="002E3EB4" w:rsidRPr="000C31DD">
        <w:rPr>
          <w:rFonts w:ascii="Calibri" w:hAnsi="Calibri" w:cs="Calibri"/>
          <w:sz w:val="21"/>
          <w:szCs w:val="21"/>
        </w:rPr>
        <w:t xml:space="preserve">), </w:t>
      </w:r>
      <w:r w:rsidR="00BE0D2E" w:rsidRPr="000C31DD">
        <w:rPr>
          <w:rFonts w:ascii="Calibri" w:hAnsi="Calibri" w:cs="Calibri"/>
          <w:sz w:val="21"/>
          <w:szCs w:val="21"/>
        </w:rPr>
        <w:t>and</w:t>
      </w:r>
      <w:r w:rsidR="002E3EB4" w:rsidRPr="000C31DD">
        <w:rPr>
          <w:rFonts w:ascii="Calibri" w:hAnsi="Calibri" w:cs="Calibri"/>
          <w:sz w:val="21"/>
          <w:szCs w:val="21"/>
        </w:rPr>
        <w:t xml:space="preserve"> act</w:t>
      </w:r>
      <w:r w:rsidRPr="000C31DD">
        <w:rPr>
          <w:rFonts w:ascii="Calibri" w:hAnsi="Calibri" w:cs="Calibri"/>
          <w:sz w:val="21"/>
          <w:szCs w:val="21"/>
        </w:rPr>
        <w:t>ing</w:t>
      </w:r>
      <w:r w:rsidR="002E3EB4" w:rsidRPr="000C31DD">
        <w:rPr>
          <w:rFonts w:ascii="Calibri" w:hAnsi="Calibri" w:cs="Calibri"/>
          <w:sz w:val="21"/>
          <w:szCs w:val="21"/>
        </w:rPr>
        <w:t xml:space="preserve"> as a </w:t>
      </w:r>
      <w:r w:rsidR="00350306">
        <w:rPr>
          <w:rFonts w:ascii="Calibri" w:hAnsi="Calibri" w:cs="Calibri"/>
          <w:sz w:val="21"/>
          <w:szCs w:val="21"/>
        </w:rPr>
        <w:t xml:space="preserve">documentation </w:t>
      </w:r>
      <w:r w:rsidR="002E3EB4" w:rsidRPr="000C31DD">
        <w:rPr>
          <w:rFonts w:ascii="Calibri" w:hAnsi="Calibri" w:cs="Calibri"/>
          <w:sz w:val="21"/>
          <w:szCs w:val="21"/>
        </w:rPr>
        <w:t>consultant to</w:t>
      </w:r>
      <w:r w:rsidRPr="000C31DD">
        <w:rPr>
          <w:rFonts w:ascii="Calibri" w:hAnsi="Calibri" w:cs="Calibri"/>
          <w:sz w:val="21"/>
          <w:szCs w:val="21"/>
        </w:rPr>
        <w:t xml:space="preserve"> internal and external clients.</w:t>
      </w:r>
    </w:p>
    <w:p w14:paraId="6665258A" w14:textId="77777777" w:rsidR="00C76C6D" w:rsidRPr="000C31DD" w:rsidRDefault="00C76C6D" w:rsidP="00E84E1A">
      <w:pPr>
        <w:rPr>
          <w:rFonts w:ascii="Calibri" w:hAnsi="Calibri" w:cs="Calibri"/>
          <w:b/>
          <w:sz w:val="21"/>
          <w:szCs w:val="21"/>
        </w:rPr>
      </w:pPr>
    </w:p>
    <w:p w14:paraId="62350A9E" w14:textId="7590B5B4" w:rsidR="00C76C6D" w:rsidRPr="00B4782D" w:rsidRDefault="00501BA9" w:rsidP="009233D9">
      <w:pPr>
        <w:pStyle w:val="Heading4"/>
        <w:numPr>
          <w:ilvl w:val="0"/>
          <w:numId w:val="0"/>
        </w:numPr>
        <w:tabs>
          <w:tab w:val="center" w:pos="4820"/>
        </w:tabs>
        <w:spacing w:before="0"/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Technical Writer</w:t>
      </w:r>
      <w:r w:rsidR="00CC2E4D">
        <w:rPr>
          <w:rFonts w:ascii="Calibri" w:hAnsi="Calibri" w:cs="Calibri"/>
          <w:sz w:val="21"/>
          <w:szCs w:val="21"/>
        </w:rPr>
        <w:t xml:space="preserve"> </w:t>
      </w:r>
      <w:r w:rsidR="005E4DD7">
        <w:rPr>
          <w:rFonts w:ascii="Calibri" w:hAnsi="Calibri" w:cs="Calibri"/>
          <w:sz w:val="21"/>
          <w:szCs w:val="21"/>
        </w:rPr>
        <w:tab/>
      </w:r>
      <w:r w:rsidR="00CC2E4D">
        <w:rPr>
          <w:rFonts w:ascii="Calibri" w:hAnsi="Calibri" w:cs="Calibri"/>
          <w:sz w:val="21"/>
          <w:szCs w:val="21"/>
        </w:rPr>
        <w:t>Jagex Ltd</w:t>
      </w:r>
      <w:r w:rsidR="005E4DD7">
        <w:rPr>
          <w:rFonts w:ascii="Calibri" w:hAnsi="Calibri" w:cs="Calibri"/>
          <w:sz w:val="21"/>
          <w:szCs w:val="21"/>
        </w:rPr>
        <w:tab/>
      </w:r>
      <w:r w:rsidR="005E4DD7">
        <w:rPr>
          <w:rFonts w:ascii="Calibri" w:hAnsi="Calibri" w:cs="Calibri"/>
          <w:sz w:val="21"/>
          <w:szCs w:val="21"/>
        </w:rPr>
        <w:tab/>
      </w:r>
      <w:r w:rsidR="005E4DD7">
        <w:rPr>
          <w:rFonts w:ascii="Calibri" w:hAnsi="Calibri" w:cs="Calibri"/>
          <w:sz w:val="21"/>
          <w:szCs w:val="21"/>
        </w:rPr>
        <w:tab/>
      </w:r>
      <w:r w:rsidR="00C76C6D" w:rsidRPr="000C31DD">
        <w:rPr>
          <w:rFonts w:ascii="Calibri" w:hAnsi="Calibri" w:cs="Calibri"/>
          <w:sz w:val="21"/>
          <w:szCs w:val="21"/>
        </w:rPr>
        <w:t xml:space="preserve">Apr </w:t>
      </w:r>
      <w:r w:rsidR="00B45A36">
        <w:rPr>
          <w:rFonts w:ascii="Calibri" w:hAnsi="Calibri" w:cs="Calibri"/>
          <w:sz w:val="21"/>
          <w:szCs w:val="21"/>
        </w:rPr>
        <w:t>20</w:t>
      </w:r>
      <w:r w:rsidR="00C76C6D" w:rsidRPr="000C31DD">
        <w:rPr>
          <w:rFonts w:ascii="Calibri" w:hAnsi="Calibri" w:cs="Calibri"/>
          <w:sz w:val="21"/>
          <w:szCs w:val="21"/>
        </w:rPr>
        <w:t xml:space="preserve">13 – Sep </w:t>
      </w:r>
      <w:r w:rsidR="00B45A36">
        <w:rPr>
          <w:rFonts w:ascii="Calibri" w:hAnsi="Calibri" w:cs="Calibri"/>
          <w:sz w:val="21"/>
          <w:szCs w:val="21"/>
        </w:rPr>
        <w:t>20</w:t>
      </w:r>
      <w:r w:rsidR="00C76C6D" w:rsidRPr="000C31DD">
        <w:rPr>
          <w:rFonts w:ascii="Calibri" w:hAnsi="Calibri" w:cs="Calibri"/>
          <w:sz w:val="21"/>
          <w:szCs w:val="21"/>
        </w:rPr>
        <w:t>14</w:t>
      </w:r>
    </w:p>
    <w:p w14:paraId="6C8A039E" w14:textId="023245DD" w:rsidR="00C76C6D" w:rsidRDefault="003E4FA9" w:rsidP="00BF0E9F">
      <w:pPr>
        <w:rPr>
          <w:rFonts w:ascii="Calibri" w:hAnsi="Calibri" w:cs="Calibri"/>
          <w:i/>
          <w:iCs/>
          <w:sz w:val="21"/>
          <w:szCs w:val="21"/>
        </w:rPr>
      </w:pPr>
      <w:r w:rsidRPr="003E4FA9">
        <w:rPr>
          <w:rFonts w:ascii="Calibri" w:hAnsi="Calibri" w:cs="Calibri"/>
          <w:i/>
          <w:iCs/>
          <w:sz w:val="21"/>
          <w:szCs w:val="21"/>
        </w:rPr>
        <w:t>Reporting to</w:t>
      </w:r>
      <w:r>
        <w:rPr>
          <w:rFonts w:ascii="Calibri" w:hAnsi="Calibri" w:cs="Calibri"/>
          <w:i/>
          <w:iCs/>
          <w:sz w:val="21"/>
          <w:szCs w:val="21"/>
        </w:rPr>
        <w:t>:</w:t>
      </w:r>
      <w:r w:rsidRPr="003E4FA9">
        <w:rPr>
          <w:rFonts w:ascii="Calibri" w:hAnsi="Calibri" w:cs="Calibri"/>
          <w:i/>
          <w:iCs/>
          <w:sz w:val="21"/>
          <w:szCs w:val="21"/>
        </w:rPr>
        <w:t xml:space="preserve"> QA Manager. </w:t>
      </w:r>
      <w:r w:rsidR="002E3EB4" w:rsidRPr="000C31DD">
        <w:rPr>
          <w:rFonts w:ascii="Calibri" w:hAnsi="Calibri" w:cs="Calibri"/>
          <w:i/>
          <w:iCs/>
          <w:sz w:val="21"/>
          <w:szCs w:val="21"/>
        </w:rPr>
        <w:t>Jagex is the world's leading massively multiplayer online role playing</w:t>
      </w:r>
      <w:r w:rsidR="009C647A" w:rsidRPr="000C31DD">
        <w:rPr>
          <w:rFonts w:ascii="Calibri" w:hAnsi="Calibri" w:cs="Calibri"/>
          <w:i/>
          <w:iCs/>
          <w:sz w:val="21"/>
          <w:szCs w:val="21"/>
        </w:rPr>
        <w:t xml:space="preserve"> (MMORP)</w:t>
      </w:r>
      <w:r w:rsidR="002E3EB4" w:rsidRPr="000C31DD">
        <w:rPr>
          <w:rFonts w:ascii="Calibri" w:hAnsi="Calibri" w:cs="Calibri"/>
          <w:i/>
          <w:iCs/>
          <w:sz w:val="21"/>
          <w:szCs w:val="21"/>
        </w:rPr>
        <w:t xml:space="preserve"> game producer. Its flagship game, RuneScape, has over two million registered players. </w:t>
      </w:r>
      <w:r w:rsidR="00FC2D9E">
        <w:rPr>
          <w:rFonts w:ascii="Calibri" w:hAnsi="Calibri" w:cs="Calibri"/>
          <w:i/>
          <w:iCs/>
          <w:sz w:val="21"/>
          <w:szCs w:val="21"/>
        </w:rPr>
        <w:t xml:space="preserve">It has an annual revenue of </w:t>
      </w:r>
      <w:r w:rsidR="009D5427">
        <w:rPr>
          <w:rFonts w:ascii="Calibri" w:hAnsi="Calibri" w:cs="Calibri"/>
          <w:i/>
          <w:iCs/>
          <w:sz w:val="21"/>
          <w:szCs w:val="21"/>
        </w:rPr>
        <w:t xml:space="preserve">around </w:t>
      </w:r>
      <w:r w:rsidR="00FC2D9E">
        <w:rPr>
          <w:rFonts w:ascii="Calibri" w:hAnsi="Calibri" w:cs="Calibri"/>
          <w:i/>
          <w:iCs/>
          <w:sz w:val="21"/>
          <w:szCs w:val="21"/>
        </w:rPr>
        <w:t>£</w:t>
      </w:r>
      <w:r w:rsidR="009D5427">
        <w:rPr>
          <w:rFonts w:ascii="Calibri" w:hAnsi="Calibri" w:cs="Calibri"/>
          <w:i/>
          <w:iCs/>
          <w:sz w:val="21"/>
          <w:szCs w:val="21"/>
        </w:rPr>
        <w:t>100</w:t>
      </w:r>
      <w:r w:rsidR="00FC2D9E">
        <w:rPr>
          <w:rFonts w:ascii="Calibri" w:hAnsi="Calibri" w:cs="Calibri"/>
          <w:i/>
          <w:iCs/>
          <w:sz w:val="21"/>
          <w:szCs w:val="21"/>
        </w:rPr>
        <w:t xml:space="preserve"> million, and </w:t>
      </w:r>
      <w:r w:rsidR="001F4BF8">
        <w:rPr>
          <w:rFonts w:ascii="Calibri" w:hAnsi="Calibri" w:cs="Calibri"/>
          <w:i/>
          <w:iCs/>
          <w:sz w:val="21"/>
          <w:szCs w:val="21"/>
        </w:rPr>
        <w:t>330</w:t>
      </w:r>
      <w:r w:rsidR="00FC2D9E">
        <w:rPr>
          <w:rFonts w:ascii="Calibri" w:hAnsi="Calibri" w:cs="Calibri"/>
          <w:i/>
          <w:iCs/>
          <w:sz w:val="21"/>
          <w:szCs w:val="21"/>
        </w:rPr>
        <w:t xml:space="preserve"> staff in the UK.</w:t>
      </w:r>
    </w:p>
    <w:p w14:paraId="5DAED319" w14:textId="289DFF54" w:rsidR="003D25E5" w:rsidRPr="003D25E5" w:rsidRDefault="003D25E5" w:rsidP="003D25E5">
      <w:pPr>
        <w:pStyle w:val="BodyText"/>
        <w:spacing w:after="0"/>
        <w:rPr>
          <w:rFonts w:ascii="Calibri" w:hAnsi="Calibri" w:cs="Calibri"/>
          <w:b/>
          <w:bCs/>
          <w:sz w:val="21"/>
          <w:szCs w:val="21"/>
        </w:rPr>
      </w:pPr>
      <w:r w:rsidRPr="00A25DD3">
        <w:rPr>
          <w:rFonts w:ascii="Calibri" w:hAnsi="Calibri" w:cs="Calibri"/>
          <w:b/>
          <w:bCs/>
          <w:sz w:val="21"/>
          <w:szCs w:val="21"/>
        </w:rPr>
        <w:t xml:space="preserve">Key responsibilities </w:t>
      </w:r>
    </w:p>
    <w:p w14:paraId="5760BAEB" w14:textId="00A5D2FF" w:rsidR="002E7B25" w:rsidRPr="002E7B25" w:rsidRDefault="00CB18BA" w:rsidP="002E7B25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Researching, c</w:t>
      </w:r>
      <w:r w:rsidR="002E7B25">
        <w:rPr>
          <w:rFonts w:ascii="Calibri" w:hAnsi="Calibri" w:cs="Calibri"/>
          <w:sz w:val="21"/>
          <w:szCs w:val="21"/>
        </w:rPr>
        <w:t>reating and w</w:t>
      </w:r>
      <w:r w:rsidR="002E7B25" w:rsidRPr="000C31DD">
        <w:rPr>
          <w:rFonts w:ascii="Calibri" w:hAnsi="Calibri" w:cs="Calibri"/>
          <w:sz w:val="21"/>
          <w:szCs w:val="21"/>
        </w:rPr>
        <w:t>r</w:t>
      </w:r>
      <w:r w:rsidR="002E7B25">
        <w:rPr>
          <w:rFonts w:ascii="Calibri" w:hAnsi="Calibri" w:cs="Calibri"/>
          <w:sz w:val="21"/>
          <w:szCs w:val="21"/>
        </w:rPr>
        <w:t>iting</w:t>
      </w:r>
      <w:r w:rsidR="002E7B25" w:rsidRPr="000C31DD">
        <w:rPr>
          <w:rFonts w:ascii="Calibri" w:hAnsi="Calibri" w:cs="Calibri"/>
          <w:sz w:val="21"/>
          <w:szCs w:val="21"/>
        </w:rPr>
        <w:t xml:space="preserve"> user guides for in-house </w:t>
      </w:r>
      <w:r w:rsidR="00E46A0A">
        <w:rPr>
          <w:rFonts w:ascii="Calibri" w:hAnsi="Calibri" w:cs="Calibri"/>
          <w:sz w:val="21"/>
          <w:szCs w:val="21"/>
        </w:rPr>
        <w:t xml:space="preserve">but un-documented </w:t>
      </w:r>
      <w:r w:rsidR="002E7B25" w:rsidRPr="000C31DD">
        <w:rPr>
          <w:rFonts w:ascii="Calibri" w:hAnsi="Calibri" w:cs="Calibri"/>
          <w:sz w:val="21"/>
          <w:szCs w:val="21"/>
        </w:rPr>
        <w:t xml:space="preserve">software </w:t>
      </w:r>
      <w:r w:rsidR="00E46A0A" w:rsidRPr="000C31DD">
        <w:rPr>
          <w:rFonts w:ascii="Calibri" w:hAnsi="Calibri" w:cs="Calibri"/>
          <w:sz w:val="21"/>
          <w:szCs w:val="21"/>
        </w:rPr>
        <w:t>tools</w:t>
      </w:r>
      <w:r>
        <w:rPr>
          <w:rFonts w:ascii="Calibri" w:hAnsi="Calibri" w:cs="Calibri"/>
          <w:sz w:val="21"/>
          <w:szCs w:val="21"/>
        </w:rPr>
        <w:t>,</w:t>
      </w:r>
      <w:r w:rsidR="00E46A0A">
        <w:rPr>
          <w:rFonts w:ascii="Calibri" w:hAnsi="Calibri" w:cs="Calibri"/>
          <w:sz w:val="21"/>
          <w:szCs w:val="21"/>
        </w:rPr>
        <w:t xml:space="preserve"> and</w:t>
      </w:r>
      <w:r w:rsidR="002E7B25" w:rsidRPr="000C31DD">
        <w:rPr>
          <w:rFonts w:ascii="Calibri" w:hAnsi="Calibri" w:cs="Calibri"/>
          <w:sz w:val="21"/>
          <w:szCs w:val="21"/>
        </w:rPr>
        <w:t xml:space="preserve"> r</w:t>
      </w:r>
      <w:r w:rsidR="00E5740B">
        <w:rPr>
          <w:rFonts w:ascii="Calibri" w:hAnsi="Calibri" w:cs="Calibri"/>
          <w:sz w:val="21"/>
          <w:szCs w:val="21"/>
        </w:rPr>
        <w:t>unning</w:t>
      </w:r>
      <w:r w:rsidR="002E7B25" w:rsidRPr="000C31DD">
        <w:rPr>
          <w:rFonts w:ascii="Calibri" w:hAnsi="Calibri" w:cs="Calibri"/>
          <w:sz w:val="21"/>
          <w:szCs w:val="21"/>
        </w:rPr>
        <w:t xml:space="preserve"> the Documentation Steering Group.</w:t>
      </w:r>
      <w:r w:rsidR="002E7B25" w:rsidRPr="00C84D50">
        <w:rPr>
          <w:rFonts w:ascii="Calibri" w:hAnsi="Calibri" w:cs="Calibri"/>
          <w:sz w:val="21"/>
          <w:szCs w:val="21"/>
        </w:rPr>
        <w:t xml:space="preserve"> </w:t>
      </w:r>
    </w:p>
    <w:p w14:paraId="1512DAD5" w14:textId="1515EC80" w:rsidR="006C7C5D" w:rsidRDefault="00C154DF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</w:t>
      </w:r>
      <w:r w:rsidR="002E3EB4" w:rsidRPr="000C31DD">
        <w:rPr>
          <w:rFonts w:ascii="Calibri" w:hAnsi="Calibri" w:cs="Calibri"/>
          <w:sz w:val="21"/>
          <w:szCs w:val="21"/>
        </w:rPr>
        <w:t>upport</w:t>
      </w:r>
      <w:r>
        <w:rPr>
          <w:rFonts w:ascii="Calibri" w:hAnsi="Calibri" w:cs="Calibri"/>
          <w:sz w:val="21"/>
          <w:szCs w:val="21"/>
        </w:rPr>
        <w:t>ing</w:t>
      </w:r>
      <w:r w:rsidR="002E3EB4" w:rsidRPr="000C31DD">
        <w:rPr>
          <w:rFonts w:ascii="Calibri" w:hAnsi="Calibri" w:cs="Calibri"/>
          <w:sz w:val="21"/>
          <w:szCs w:val="21"/>
        </w:rPr>
        <w:t xml:space="preserve"> the technical teams, including the Development, Audio, Graphics, QA, Engine and Tools depts. </w:t>
      </w:r>
    </w:p>
    <w:p w14:paraId="2D2BB6CC" w14:textId="2ABEBA40" w:rsidR="002E7B25" w:rsidRDefault="00C76C6D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Provided</w:t>
      </w:r>
      <w:r w:rsidR="002E3EB4" w:rsidRPr="000C31DD">
        <w:rPr>
          <w:rFonts w:ascii="Calibri" w:hAnsi="Calibri" w:cs="Calibri"/>
          <w:sz w:val="21"/>
          <w:szCs w:val="21"/>
        </w:rPr>
        <w:t xml:space="preserve"> Confluence support and trai</w:t>
      </w:r>
      <w:r w:rsidR="001457B6" w:rsidRPr="000C31DD">
        <w:rPr>
          <w:rFonts w:ascii="Calibri" w:hAnsi="Calibri" w:cs="Calibri"/>
          <w:sz w:val="21"/>
          <w:szCs w:val="21"/>
        </w:rPr>
        <w:t>ning to the company in general.</w:t>
      </w:r>
      <w:r w:rsidR="000C31DD" w:rsidRPr="000C31DD">
        <w:rPr>
          <w:rFonts w:ascii="Calibri" w:hAnsi="Calibri" w:cs="Calibri"/>
          <w:sz w:val="21"/>
          <w:szCs w:val="21"/>
        </w:rPr>
        <w:t xml:space="preserve"> </w:t>
      </w:r>
      <w:r w:rsidR="00C154DF">
        <w:rPr>
          <w:rFonts w:ascii="Calibri" w:hAnsi="Calibri" w:cs="Calibri"/>
          <w:sz w:val="21"/>
          <w:szCs w:val="21"/>
        </w:rPr>
        <w:t xml:space="preserve">Attending monthly Confluence seminars.  </w:t>
      </w:r>
    </w:p>
    <w:p w14:paraId="01D26541" w14:textId="005006CB" w:rsidR="002E3EB4" w:rsidRPr="000C31DD" w:rsidRDefault="005C5723" w:rsidP="00E84E1A">
      <w:pPr>
        <w:pStyle w:val="BodyText"/>
        <w:spacing w:after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Selected a</w:t>
      </w:r>
      <w:r w:rsidRPr="000C31DD">
        <w:rPr>
          <w:rFonts w:ascii="Calibri" w:hAnsi="Calibri" w:cs="Calibri"/>
          <w:b/>
          <w:bCs/>
          <w:sz w:val="21"/>
          <w:szCs w:val="21"/>
        </w:rPr>
        <w:t>chievements</w:t>
      </w:r>
    </w:p>
    <w:p w14:paraId="09EEAF03" w14:textId="76372D85" w:rsidR="00743D36" w:rsidRDefault="00C76C6D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Led the introduction of</w:t>
      </w:r>
      <w:r w:rsidR="00031238" w:rsidRPr="000C31DD">
        <w:rPr>
          <w:rFonts w:ascii="Calibri" w:hAnsi="Calibri" w:cs="Calibri"/>
          <w:sz w:val="21"/>
          <w:szCs w:val="21"/>
        </w:rPr>
        <w:t xml:space="preserve"> the structured use of Confluence to a variety of tech teams. This included improving search, space </w:t>
      </w:r>
      <w:r w:rsidR="00195684">
        <w:rPr>
          <w:rFonts w:ascii="Calibri" w:hAnsi="Calibri" w:cs="Calibri"/>
          <w:sz w:val="21"/>
          <w:szCs w:val="21"/>
        </w:rPr>
        <w:t>design</w:t>
      </w:r>
      <w:r w:rsidR="00031238" w:rsidRPr="000C31DD">
        <w:rPr>
          <w:rFonts w:ascii="Calibri" w:hAnsi="Calibri" w:cs="Calibri"/>
          <w:sz w:val="21"/>
          <w:szCs w:val="21"/>
        </w:rPr>
        <w:t>, page layout</w:t>
      </w:r>
      <w:r w:rsidR="00195684">
        <w:rPr>
          <w:rFonts w:ascii="Calibri" w:hAnsi="Calibri" w:cs="Calibri"/>
          <w:sz w:val="21"/>
          <w:szCs w:val="21"/>
        </w:rPr>
        <w:t>,</w:t>
      </w:r>
      <w:r w:rsidR="00031238" w:rsidRPr="000C31DD">
        <w:rPr>
          <w:rFonts w:ascii="Calibri" w:hAnsi="Calibri" w:cs="Calibri"/>
          <w:sz w:val="21"/>
          <w:szCs w:val="21"/>
        </w:rPr>
        <w:t xml:space="preserve"> and archiving</w:t>
      </w:r>
      <w:r w:rsidR="000F523A">
        <w:rPr>
          <w:rFonts w:ascii="Calibri" w:hAnsi="Calibri" w:cs="Calibri"/>
          <w:sz w:val="21"/>
          <w:szCs w:val="21"/>
        </w:rPr>
        <w:t>.</w:t>
      </w:r>
      <w:r w:rsidRPr="000C31DD">
        <w:rPr>
          <w:rFonts w:ascii="Calibri" w:hAnsi="Calibri" w:cs="Calibri"/>
          <w:sz w:val="21"/>
          <w:szCs w:val="21"/>
        </w:rPr>
        <w:t xml:space="preserve"> </w:t>
      </w:r>
      <w:r w:rsidR="000F523A">
        <w:rPr>
          <w:rFonts w:ascii="Calibri" w:hAnsi="Calibri" w:cs="Calibri"/>
          <w:sz w:val="21"/>
          <w:szCs w:val="21"/>
        </w:rPr>
        <w:t>This</w:t>
      </w:r>
      <w:r w:rsidR="000F523A" w:rsidRPr="000C31DD">
        <w:rPr>
          <w:rFonts w:ascii="Calibri" w:hAnsi="Calibri" w:cs="Calibri"/>
          <w:sz w:val="21"/>
          <w:szCs w:val="21"/>
        </w:rPr>
        <w:t xml:space="preserve"> </w:t>
      </w:r>
      <w:r w:rsidRPr="000C31DD">
        <w:rPr>
          <w:rFonts w:ascii="Calibri" w:hAnsi="Calibri" w:cs="Calibri"/>
          <w:sz w:val="21"/>
          <w:szCs w:val="21"/>
        </w:rPr>
        <w:t xml:space="preserve">resulted in </w:t>
      </w:r>
      <w:r w:rsidR="000F523A">
        <w:rPr>
          <w:rFonts w:ascii="Calibri" w:hAnsi="Calibri" w:cs="Calibri"/>
          <w:sz w:val="21"/>
          <w:szCs w:val="21"/>
        </w:rPr>
        <w:t>a much-improved structure of all content, across multiple departments. It also reduced the amount of redundant content which improved the search capabilities and general navigation.</w:t>
      </w:r>
    </w:p>
    <w:p w14:paraId="7F830E61" w14:textId="434355B9" w:rsidR="002E3EB4" w:rsidRPr="000C31DD" w:rsidRDefault="000F523A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Improved </w:t>
      </w:r>
      <w:r w:rsidR="006F52A5">
        <w:rPr>
          <w:rFonts w:ascii="Calibri" w:hAnsi="Calibri" w:cs="Calibri"/>
          <w:sz w:val="21"/>
          <w:szCs w:val="21"/>
        </w:rPr>
        <w:t>internal</w:t>
      </w:r>
      <w:r>
        <w:rPr>
          <w:rFonts w:ascii="Calibri" w:hAnsi="Calibri" w:cs="Calibri"/>
          <w:sz w:val="21"/>
          <w:szCs w:val="21"/>
        </w:rPr>
        <w:t xml:space="preserve"> </w:t>
      </w:r>
      <w:r w:rsidR="006F52A5">
        <w:rPr>
          <w:rFonts w:ascii="Calibri" w:hAnsi="Calibri" w:cs="Calibri"/>
          <w:sz w:val="21"/>
          <w:szCs w:val="21"/>
        </w:rPr>
        <w:t xml:space="preserve">Confluence </w:t>
      </w:r>
      <w:r>
        <w:rPr>
          <w:rFonts w:ascii="Calibri" w:hAnsi="Calibri" w:cs="Calibri"/>
          <w:sz w:val="21"/>
          <w:szCs w:val="21"/>
        </w:rPr>
        <w:t>knowledge and understanding</w:t>
      </w:r>
      <w:r w:rsidR="006F52A5">
        <w:rPr>
          <w:rFonts w:ascii="Calibri" w:hAnsi="Calibri" w:cs="Calibri"/>
          <w:sz w:val="21"/>
          <w:szCs w:val="21"/>
        </w:rPr>
        <w:t xml:space="preserve"> of the system</w:t>
      </w:r>
      <w:r>
        <w:rPr>
          <w:rFonts w:ascii="Calibri" w:hAnsi="Calibri" w:cs="Calibri"/>
          <w:sz w:val="21"/>
          <w:szCs w:val="21"/>
        </w:rPr>
        <w:t xml:space="preserve"> and</w:t>
      </w:r>
      <w:r w:rsidR="00743D36">
        <w:rPr>
          <w:rFonts w:ascii="Calibri" w:hAnsi="Calibri" w:cs="Calibri"/>
          <w:sz w:val="21"/>
          <w:szCs w:val="21"/>
        </w:rPr>
        <w:t xml:space="preserve"> </w:t>
      </w:r>
      <w:r w:rsidR="00A323E8">
        <w:rPr>
          <w:rFonts w:ascii="Calibri" w:hAnsi="Calibri" w:cs="Calibri"/>
          <w:sz w:val="21"/>
          <w:szCs w:val="21"/>
        </w:rPr>
        <w:t>the</w:t>
      </w:r>
      <w:r w:rsidR="00743D36">
        <w:rPr>
          <w:rFonts w:ascii="Calibri" w:hAnsi="Calibri" w:cs="Calibri"/>
          <w:sz w:val="21"/>
          <w:szCs w:val="21"/>
        </w:rPr>
        <w:t xml:space="preserve"> benefits</w:t>
      </w:r>
      <w:r>
        <w:rPr>
          <w:rFonts w:ascii="Calibri" w:hAnsi="Calibri" w:cs="Calibri"/>
          <w:sz w:val="21"/>
          <w:szCs w:val="21"/>
        </w:rPr>
        <w:t xml:space="preserve"> </w:t>
      </w:r>
      <w:r w:rsidR="00A323E8"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z w:val="21"/>
          <w:szCs w:val="21"/>
        </w:rPr>
        <w:t xml:space="preserve"> </w:t>
      </w:r>
      <w:r w:rsidR="00743D36">
        <w:rPr>
          <w:rFonts w:ascii="Calibri" w:hAnsi="Calibri" w:cs="Calibri"/>
          <w:sz w:val="21"/>
          <w:szCs w:val="21"/>
        </w:rPr>
        <w:t xml:space="preserve">properly organised </w:t>
      </w:r>
      <w:r w:rsidR="00A323E8">
        <w:rPr>
          <w:rFonts w:ascii="Calibri" w:hAnsi="Calibri" w:cs="Calibri"/>
          <w:sz w:val="21"/>
          <w:szCs w:val="21"/>
        </w:rPr>
        <w:t xml:space="preserve">content </w:t>
      </w:r>
      <w:r w:rsidR="00743D36">
        <w:rPr>
          <w:rFonts w:ascii="Calibri" w:hAnsi="Calibri" w:cs="Calibri"/>
          <w:sz w:val="21"/>
          <w:szCs w:val="21"/>
        </w:rPr>
        <w:t>structure and collaborative working</w:t>
      </w:r>
      <w:r>
        <w:rPr>
          <w:rFonts w:ascii="Calibri" w:hAnsi="Calibri" w:cs="Calibri"/>
          <w:sz w:val="21"/>
          <w:szCs w:val="21"/>
        </w:rPr>
        <w:t>.</w:t>
      </w:r>
    </w:p>
    <w:p w14:paraId="62AE1EDC" w14:textId="77777777" w:rsidR="002E3EB4" w:rsidRPr="00E01B66" w:rsidRDefault="002E3EB4" w:rsidP="00E01B66">
      <w:pPr>
        <w:pStyle w:val="BodyText"/>
        <w:spacing w:after="0"/>
        <w:rPr>
          <w:rFonts w:ascii="Calibri" w:hAnsi="Calibri" w:cs="Calibri"/>
          <w:sz w:val="21"/>
          <w:szCs w:val="21"/>
        </w:rPr>
      </w:pPr>
    </w:p>
    <w:p w14:paraId="524ED038" w14:textId="77777777" w:rsidR="009233D9" w:rsidRDefault="009233D9" w:rsidP="00E84E1A">
      <w:pPr>
        <w:pStyle w:val="Heading4"/>
        <w:tabs>
          <w:tab w:val="center" w:pos="4820"/>
        </w:tabs>
        <w:spacing w:before="0"/>
        <w:rPr>
          <w:rFonts w:ascii="Calibri" w:hAnsi="Calibri" w:cs="Calibri"/>
          <w:sz w:val="21"/>
          <w:szCs w:val="21"/>
        </w:rPr>
      </w:pPr>
    </w:p>
    <w:p w14:paraId="11E48AB8" w14:textId="5D746388" w:rsidR="00C76C6D" w:rsidRPr="00B4782D" w:rsidRDefault="00501BA9" w:rsidP="00E84E1A">
      <w:pPr>
        <w:pStyle w:val="Heading4"/>
        <w:tabs>
          <w:tab w:val="center" w:pos="4820"/>
        </w:tabs>
        <w:spacing w:before="0"/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Technical Writer</w:t>
      </w:r>
      <w:r w:rsidR="00CC2E4D">
        <w:rPr>
          <w:rFonts w:ascii="Calibri" w:hAnsi="Calibri" w:cs="Calibri"/>
          <w:sz w:val="21"/>
          <w:szCs w:val="21"/>
        </w:rPr>
        <w:t xml:space="preserve"> </w:t>
      </w:r>
      <w:r w:rsidR="005E4DD7">
        <w:rPr>
          <w:rFonts w:ascii="Calibri" w:hAnsi="Calibri" w:cs="Calibri"/>
          <w:sz w:val="21"/>
          <w:szCs w:val="21"/>
        </w:rPr>
        <w:tab/>
      </w:r>
      <w:r w:rsidR="00CC2E4D">
        <w:rPr>
          <w:rFonts w:ascii="Calibri" w:hAnsi="Calibri" w:cs="Calibri"/>
          <w:sz w:val="21"/>
          <w:szCs w:val="21"/>
        </w:rPr>
        <w:t>Brady plc</w:t>
      </w:r>
      <w:r w:rsidR="00C76C6D" w:rsidRPr="000C31DD">
        <w:rPr>
          <w:rFonts w:ascii="Calibri" w:hAnsi="Calibri" w:cs="Calibri"/>
          <w:sz w:val="21"/>
          <w:szCs w:val="21"/>
        </w:rPr>
        <w:tab/>
      </w:r>
      <w:r w:rsidR="005E4DD7">
        <w:rPr>
          <w:rFonts w:ascii="Calibri" w:hAnsi="Calibri" w:cs="Calibri"/>
          <w:sz w:val="21"/>
          <w:szCs w:val="21"/>
        </w:rPr>
        <w:tab/>
      </w:r>
      <w:r w:rsidR="005E4DD7">
        <w:rPr>
          <w:rFonts w:ascii="Calibri" w:hAnsi="Calibri" w:cs="Calibri"/>
          <w:sz w:val="21"/>
          <w:szCs w:val="21"/>
        </w:rPr>
        <w:tab/>
      </w:r>
      <w:r w:rsidR="00C76C6D" w:rsidRPr="000C31DD">
        <w:rPr>
          <w:rFonts w:ascii="Calibri" w:hAnsi="Calibri" w:cs="Calibri"/>
          <w:sz w:val="21"/>
          <w:szCs w:val="21"/>
        </w:rPr>
        <w:t>Jan</w:t>
      </w:r>
      <w:r w:rsidR="00B45A36">
        <w:rPr>
          <w:rFonts w:ascii="Calibri" w:hAnsi="Calibri" w:cs="Calibri"/>
          <w:sz w:val="21"/>
          <w:szCs w:val="21"/>
        </w:rPr>
        <w:t xml:space="preserve"> 20</w:t>
      </w:r>
      <w:r w:rsidR="00C76C6D" w:rsidRPr="000C31DD">
        <w:rPr>
          <w:rFonts w:ascii="Calibri" w:hAnsi="Calibri" w:cs="Calibri"/>
          <w:sz w:val="21"/>
          <w:szCs w:val="21"/>
        </w:rPr>
        <w:t xml:space="preserve">05 – Mar </w:t>
      </w:r>
      <w:r w:rsidR="00B45A36">
        <w:rPr>
          <w:rFonts w:ascii="Calibri" w:hAnsi="Calibri" w:cs="Calibri"/>
          <w:sz w:val="21"/>
          <w:szCs w:val="21"/>
        </w:rPr>
        <w:t>20</w:t>
      </w:r>
      <w:r w:rsidR="00C76C6D" w:rsidRPr="000C31DD">
        <w:rPr>
          <w:rFonts w:ascii="Calibri" w:hAnsi="Calibri" w:cs="Calibri"/>
          <w:sz w:val="21"/>
          <w:szCs w:val="21"/>
        </w:rPr>
        <w:t>13</w:t>
      </w:r>
    </w:p>
    <w:p w14:paraId="31F6B81E" w14:textId="4CEECBBC" w:rsidR="00C76C6D" w:rsidRDefault="003E4FA9" w:rsidP="00232C02">
      <w:pPr>
        <w:rPr>
          <w:rFonts w:ascii="Calibri" w:hAnsi="Calibri" w:cs="Calibri"/>
          <w:i/>
          <w:iCs/>
          <w:sz w:val="21"/>
          <w:szCs w:val="21"/>
        </w:rPr>
      </w:pPr>
      <w:r w:rsidRPr="003E4FA9">
        <w:rPr>
          <w:rFonts w:ascii="Calibri" w:hAnsi="Calibri" w:cs="Calibri"/>
          <w:i/>
          <w:iCs/>
          <w:sz w:val="21"/>
          <w:szCs w:val="21"/>
        </w:rPr>
        <w:t>Reporting to</w:t>
      </w:r>
      <w:r>
        <w:rPr>
          <w:rFonts w:ascii="Calibri" w:hAnsi="Calibri" w:cs="Calibri"/>
          <w:i/>
          <w:iCs/>
          <w:sz w:val="21"/>
          <w:szCs w:val="21"/>
        </w:rPr>
        <w:t>:</w:t>
      </w:r>
      <w:r w:rsidRPr="003E4FA9">
        <w:rPr>
          <w:rFonts w:ascii="Calibri" w:hAnsi="Calibri" w:cs="Calibri"/>
          <w:i/>
          <w:iCs/>
          <w:sz w:val="21"/>
          <w:szCs w:val="21"/>
        </w:rPr>
        <w:t xml:space="preserve"> Customer Support Manager. </w:t>
      </w:r>
      <w:r w:rsidR="002E3EB4" w:rsidRPr="000C31DD">
        <w:rPr>
          <w:rFonts w:ascii="Calibri" w:hAnsi="Calibri" w:cs="Calibri"/>
          <w:i/>
          <w:iCs/>
          <w:sz w:val="21"/>
          <w:szCs w:val="21"/>
        </w:rPr>
        <w:t>Brady plc is a market-leading multi-national software house making complex and sophisticated multi-module software</w:t>
      </w:r>
      <w:r w:rsidR="00271A92">
        <w:rPr>
          <w:rFonts w:ascii="Calibri" w:hAnsi="Calibri" w:cs="Calibri"/>
          <w:i/>
          <w:iCs/>
          <w:sz w:val="21"/>
          <w:szCs w:val="21"/>
        </w:rPr>
        <w:t xml:space="preserve"> (Trinity)</w:t>
      </w:r>
      <w:r w:rsidR="002E3EB4" w:rsidRPr="000C31DD">
        <w:rPr>
          <w:rFonts w:ascii="Calibri" w:hAnsi="Calibri" w:cs="Calibri"/>
          <w:i/>
          <w:iCs/>
          <w:sz w:val="21"/>
          <w:szCs w:val="21"/>
        </w:rPr>
        <w:t xml:space="preserve"> for</w:t>
      </w:r>
      <w:r w:rsidR="00271A92">
        <w:rPr>
          <w:rFonts w:ascii="Calibri" w:hAnsi="Calibri" w:cs="Calibri"/>
          <w:i/>
          <w:iCs/>
          <w:sz w:val="21"/>
          <w:szCs w:val="21"/>
        </w:rPr>
        <w:t xml:space="preserve"> commodity</w:t>
      </w:r>
      <w:r w:rsidR="002E3EB4" w:rsidRPr="000C31DD">
        <w:rPr>
          <w:rFonts w:ascii="Calibri" w:hAnsi="Calibri" w:cs="Calibri"/>
          <w:i/>
          <w:iCs/>
          <w:sz w:val="21"/>
          <w:szCs w:val="21"/>
        </w:rPr>
        <w:t xml:space="preserve"> trading and risk management. </w:t>
      </w:r>
      <w:r w:rsidR="00CF5DB0">
        <w:rPr>
          <w:rFonts w:ascii="Calibri" w:hAnsi="Calibri" w:cs="Calibri"/>
          <w:i/>
          <w:iCs/>
          <w:sz w:val="21"/>
          <w:szCs w:val="21"/>
        </w:rPr>
        <w:t>It has an annual revenue of around £</w:t>
      </w:r>
      <w:r w:rsidR="00895267">
        <w:rPr>
          <w:rFonts w:ascii="Calibri" w:hAnsi="Calibri" w:cs="Calibri"/>
          <w:i/>
          <w:iCs/>
          <w:sz w:val="21"/>
          <w:szCs w:val="21"/>
        </w:rPr>
        <w:t>2</w:t>
      </w:r>
      <w:r w:rsidR="00CF5DB0">
        <w:rPr>
          <w:rFonts w:ascii="Calibri" w:hAnsi="Calibri" w:cs="Calibri"/>
          <w:i/>
          <w:iCs/>
          <w:sz w:val="21"/>
          <w:szCs w:val="21"/>
        </w:rPr>
        <w:t xml:space="preserve">0 million, and </w:t>
      </w:r>
      <w:r w:rsidR="00895267">
        <w:rPr>
          <w:rFonts w:ascii="Calibri" w:hAnsi="Calibri" w:cs="Calibri"/>
          <w:i/>
          <w:iCs/>
          <w:sz w:val="21"/>
          <w:szCs w:val="21"/>
        </w:rPr>
        <w:t>approximately 200</w:t>
      </w:r>
      <w:r w:rsidR="00CF5DB0">
        <w:rPr>
          <w:rFonts w:ascii="Calibri" w:hAnsi="Calibri" w:cs="Calibri"/>
          <w:i/>
          <w:iCs/>
          <w:sz w:val="21"/>
          <w:szCs w:val="21"/>
        </w:rPr>
        <w:t xml:space="preserve"> staff in </w:t>
      </w:r>
      <w:r w:rsidR="00895267">
        <w:rPr>
          <w:rFonts w:ascii="Calibri" w:hAnsi="Calibri" w:cs="Calibri"/>
          <w:i/>
          <w:iCs/>
          <w:sz w:val="21"/>
          <w:szCs w:val="21"/>
        </w:rPr>
        <w:t>Europe</w:t>
      </w:r>
      <w:r w:rsidR="00CF5DB0">
        <w:rPr>
          <w:rFonts w:ascii="Calibri" w:hAnsi="Calibri" w:cs="Calibri"/>
          <w:i/>
          <w:iCs/>
          <w:sz w:val="21"/>
          <w:szCs w:val="21"/>
        </w:rPr>
        <w:t>.</w:t>
      </w:r>
    </w:p>
    <w:p w14:paraId="000ACFC8" w14:textId="4796AE12" w:rsidR="003D25E5" w:rsidRPr="003D25E5" w:rsidRDefault="003D25E5" w:rsidP="003D25E5">
      <w:pPr>
        <w:pStyle w:val="BodyText"/>
        <w:spacing w:after="0"/>
        <w:rPr>
          <w:rFonts w:ascii="Calibri" w:hAnsi="Calibri" w:cs="Calibri"/>
          <w:b/>
          <w:bCs/>
          <w:sz w:val="21"/>
          <w:szCs w:val="21"/>
        </w:rPr>
      </w:pPr>
      <w:r w:rsidRPr="00A25DD3">
        <w:rPr>
          <w:rFonts w:ascii="Calibri" w:hAnsi="Calibri" w:cs="Calibri"/>
          <w:b/>
          <w:bCs/>
          <w:sz w:val="21"/>
          <w:szCs w:val="21"/>
        </w:rPr>
        <w:t xml:space="preserve">Key responsibilities </w:t>
      </w:r>
    </w:p>
    <w:p w14:paraId="1AAA18E3" w14:textId="62B88C43" w:rsidR="00947F63" w:rsidRDefault="00CB18BA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Researching, w</w:t>
      </w:r>
      <w:r w:rsidR="00947F63">
        <w:rPr>
          <w:rFonts w:ascii="Calibri" w:hAnsi="Calibri" w:cs="Calibri"/>
          <w:sz w:val="21"/>
          <w:szCs w:val="21"/>
        </w:rPr>
        <w:t>riting</w:t>
      </w:r>
      <w:r w:rsidR="002E3EB4" w:rsidRPr="000C31DD">
        <w:rPr>
          <w:rFonts w:ascii="Calibri" w:hAnsi="Calibri" w:cs="Calibri"/>
          <w:sz w:val="21"/>
          <w:szCs w:val="21"/>
        </w:rPr>
        <w:t xml:space="preserve"> User </w:t>
      </w:r>
      <w:r w:rsidR="00B4250E">
        <w:rPr>
          <w:rFonts w:ascii="Calibri" w:hAnsi="Calibri" w:cs="Calibri"/>
          <w:sz w:val="21"/>
          <w:szCs w:val="21"/>
        </w:rPr>
        <w:t>and</w:t>
      </w:r>
      <w:r w:rsidR="002E3EB4" w:rsidRPr="000C31DD">
        <w:rPr>
          <w:rFonts w:ascii="Calibri" w:hAnsi="Calibri" w:cs="Calibri"/>
          <w:sz w:val="21"/>
          <w:szCs w:val="21"/>
        </w:rPr>
        <w:t xml:space="preserve"> How-To</w:t>
      </w:r>
      <w:r w:rsidR="003C1BDF" w:rsidRPr="000C31DD">
        <w:rPr>
          <w:rFonts w:ascii="Calibri" w:hAnsi="Calibri" w:cs="Calibri"/>
          <w:sz w:val="21"/>
          <w:szCs w:val="21"/>
        </w:rPr>
        <w:t xml:space="preserve"> guide</w:t>
      </w:r>
      <w:r w:rsidR="002E3EB4" w:rsidRPr="000C31DD">
        <w:rPr>
          <w:rFonts w:ascii="Calibri" w:hAnsi="Calibri" w:cs="Calibri"/>
          <w:sz w:val="21"/>
          <w:szCs w:val="21"/>
        </w:rPr>
        <w:t>s, FAQs and system installation guides</w:t>
      </w:r>
      <w:r w:rsidR="00271A92">
        <w:rPr>
          <w:rFonts w:ascii="Calibri" w:hAnsi="Calibri" w:cs="Calibri"/>
          <w:sz w:val="21"/>
          <w:szCs w:val="21"/>
        </w:rPr>
        <w:t xml:space="preserve"> for Trinity</w:t>
      </w:r>
      <w:r w:rsidR="00947F63">
        <w:rPr>
          <w:rFonts w:ascii="Calibri" w:hAnsi="Calibri" w:cs="Calibri"/>
          <w:sz w:val="21"/>
          <w:szCs w:val="21"/>
        </w:rPr>
        <w:t>.</w:t>
      </w:r>
      <w:r w:rsidR="00864201" w:rsidRPr="000C31DD">
        <w:rPr>
          <w:rFonts w:ascii="Calibri" w:hAnsi="Calibri" w:cs="Calibri"/>
          <w:sz w:val="21"/>
          <w:szCs w:val="21"/>
        </w:rPr>
        <w:t xml:space="preserve"> </w:t>
      </w:r>
      <w:r w:rsidR="00843569">
        <w:rPr>
          <w:rFonts w:ascii="Calibri" w:hAnsi="Calibri" w:cs="Calibri"/>
          <w:sz w:val="21"/>
          <w:szCs w:val="21"/>
        </w:rPr>
        <w:t>Worked with</w:t>
      </w:r>
      <w:r w:rsidR="00843569" w:rsidRPr="000C31DD">
        <w:rPr>
          <w:rFonts w:ascii="Calibri" w:hAnsi="Calibri" w:cs="Calibri"/>
          <w:sz w:val="21"/>
          <w:szCs w:val="21"/>
        </w:rPr>
        <w:t xml:space="preserve"> Marketing, Development, Testing, Support, Consultants and clients</w:t>
      </w:r>
      <w:r w:rsidR="00843569">
        <w:rPr>
          <w:rFonts w:ascii="Calibri" w:hAnsi="Calibri" w:cs="Calibri"/>
          <w:sz w:val="21"/>
          <w:szCs w:val="21"/>
        </w:rPr>
        <w:t xml:space="preserve"> to produce all user content.</w:t>
      </w:r>
      <w:r w:rsidR="00E112AE">
        <w:rPr>
          <w:rFonts w:ascii="Calibri" w:hAnsi="Calibri" w:cs="Calibri"/>
          <w:sz w:val="21"/>
          <w:szCs w:val="21"/>
        </w:rPr>
        <w:t xml:space="preserve"> </w:t>
      </w:r>
    </w:p>
    <w:p w14:paraId="5678C5A6" w14:textId="47812458" w:rsidR="00947F63" w:rsidRDefault="00947F63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Setting up and m</w:t>
      </w:r>
      <w:r w:rsidR="00864201" w:rsidRPr="000C31DD">
        <w:rPr>
          <w:rFonts w:ascii="Calibri" w:hAnsi="Calibri" w:cs="Calibri"/>
          <w:sz w:val="21"/>
          <w:szCs w:val="21"/>
        </w:rPr>
        <w:t>anaging Confluence</w:t>
      </w:r>
      <w:r w:rsidR="002E3EB4" w:rsidRPr="000C31DD">
        <w:rPr>
          <w:rFonts w:ascii="Calibri" w:hAnsi="Calibri" w:cs="Calibri"/>
          <w:sz w:val="21"/>
          <w:szCs w:val="21"/>
        </w:rPr>
        <w:t>.</w:t>
      </w:r>
      <w:r w:rsidR="00813810" w:rsidRPr="000C31DD">
        <w:rPr>
          <w:rFonts w:ascii="Calibri" w:hAnsi="Calibri" w:cs="Calibri"/>
          <w:sz w:val="21"/>
          <w:szCs w:val="21"/>
        </w:rPr>
        <w:t xml:space="preserve"> </w:t>
      </w:r>
      <w:r w:rsidR="00843569">
        <w:rPr>
          <w:rFonts w:ascii="Calibri" w:hAnsi="Calibri" w:cs="Calibri"/>
          <w:sz w:val="21"/>
          <w:szCs w:val="21"/>
        </w:rPr>
        <w:t>Train</w:t>
      </w:r>
      <w:r w:rsidR="00900805">
        <w:rPr>
          <w:rFonts w:ascii="Calibri" w:hAnsi="Calibri" w:cs="Calibri"/>
          <w:sz w:val="21"/>
          <w:szCs w:val="21"/>
        </w:rPr>
        <w:t>ing</w:t>
      </w:r>
      <w:r w:rsidR="00843569">
        <w:rPr>
          <w:rFonts w:ascii="Calibri" w:hAnsi="Calibri" w:cs="Calibri"/>
          <w:sz w:val="21"/>
          <w:szCs w:val="21"/>
        </w:rPr>
        <w:t xml:space="preserve"> and support</w:t>
      </w:r>
      <w:r w:rsidR="00900805">
        <w:rPr>
          <w:rFonts w:ascii="Calibri" w:hAnsi="Calibri" w:cs="Calibri"/>
          <w:sz w:val="21"/>
          <w:szCs w:val="21"/>
        </w:rPr>
        <w:t>ing</w:t>
      </w:r>
      <w:r w:rsidR="00843569">
        <w:rPr>
          <w:rFonts w:ascii="Calibri" w:hAnsi="Calibri" w:cs="Calibri"/>
          <w:sz w:val="21"/>
          <w:szCs w:val="21"/>
        </w:rPr>
        <w:t xml:space="preserve"> all staff in its usage.</w:t>
      </w:r>
      <w:r w:rsidR="00843569" w:rsidRPr="00843569">
        <w:rPr>
          <w:rFonts w:ascii="Calibri" w:hAnsi="Calibri" w:cs="Calibri"/>
          <w:sz w:val="21"/>
          <w:szCs w:val="21"/>
        </w:rPr>
        <w:t xml:space="preserve"> </w:t>
      </w:r>
      <w:r w:rsidR="00B4250E">
        <w:rPr>
          <w:rFonts w:ascii="Calibri" w:hAnsi="Calibri" w:cs="Calibri"/>
          <w:sz w:val="21"/>
          <w:szCs w:val="21"/>
        </w:rPr>
        <w:t>A</w:t>
      </w:r>
      <w:r w:rsidR="00843569">
        <w:rPr>
          <w:rFonts w:ascii="Calibri" w:hAnsi="Calibri" w:cs="Calibri"/>
          <w:sz w:val="21"/>
          <w:szCs w:val="21"/>
        </w:rPr>
        <w:t>ttend</w:t>
      </w:r>
      <w:r w:rsidR="00B4250E">
        <w:rPr>
          <w:rFonts w:ascii="Calibri" w:hAnsi="Calibri" w:cs="Calibri"/>
          <w:sz w:val="21"/>
          <w:szCs w:val="21"/>
        </w:rPr>
        <w:t>ing</w:t>
      </w:r>
      <w:r w:rsidR="00843569">
        <w:rPr>
          <w:rFonts w:ascii="Calibri" w:hAnsi="Calibri" w:cs="Calibri"/>
          <w:sz w:val="21"/>
          <w:szCs w:val="21"/>
        </w:rPr>
        <w:t xml:space="preserve"> monthly Confluence seminars.</w:t>
      </w:r>
    </w:p>
    <w:p w14:paraId="158E71D2" w14:textId="5FCF47FF" w:rsidR="00813810" w:rsidRPr="000C31DD" w:rsidRDefault="00AF2E95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Worked with clients (trading banks</w:t>
      </w:r>
      <w:r w:rsidR="0023352C">
        <w:rPr>
          <w:rFonts w:ascii="Calibri" w:hAnsi="Calibri" w:cs="Calibri"/>
          <w:sz w:val="21"/>
          <w:szCs w:val="21"/>
        </w:rPr>
        <w:t xml:space="preserve"> and mines</w:t>
      </w:r>
      <w:r>
        <w:rPr>
          <w:rFonts w:ascii="Calibri" w:hAnsi="Calibri" w:cs="Calibri"/>
          <w:sz w:val="21"/>
          <w:szCs w:val="21"/>
        </w:rPr>
        <w:t>) need</w:t>
      </w:r>
      <w:r w:rsidR="007D2615">
        <w:rPr>
          <w:rFonts w:ascii="Calibri" w:hAnsi="Calibri" w:cs="Calibri"/>
          <w:sz w:val="21"/>
          <w:szCs w:val="21"/>
        </w:rPr>
        <w:t>ing</w:t>
      </w:r>
      <w:r>
        <w:rPr>
          <w:rFonts w:ascii="Calibri" w:hAnsi="Calibri" w:cs="Calibri"/>
          <w:sz w:val="21"/>
          <w:szCs w:val="21"/>
        </w:rPr>
        <w:t xml:space="preserve"> high level</w:t>
      </w:r>
      <w:r w:rsidR="007D2615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 xml:space="preserve"> of </w:t>
      </w:r>
      <w:r w:rsidR="0023352C">
        <w:rPr>
          <w:rFonts w:ascii="Calibri" w:hAnsi="Calibri" w:cs="Calibri"/>
          <w:sz w:val="21"/>
          <w:szCs w:val="21"/>
        </w:rPr>
        <w:t xml:space="preserve">security and </w:t>
      </w:r>
      <w:r>
        <w:rPr>
          <w:rFonts w:ascii="Calibri" w:hAnsi="Calibri" w:cs="Calibri"/>
          <w:sz w:val="21"/>
          <w:szCs w:val="21"/>
        </w:rPr>
        <w:t>confidentiality</w:t>
      </w:r>
      <w:r w:rsidR="00843569">
        <w:rPr>
          <w:rFonts w:ascii="Calibri" w:hAnsi="Calibri" w:cs="Calibri"/>
          <w:sz w:val="21"/>
          <w:szCs w:val="21"/>
        </w:rPr>
        <w:t>.</w:t>
      </w:r>
    </w:p>
    <w:p w14:paraId="6DCEB0EC" w14:textId="2A469BCB" w:rsidR="002E3EB4" w:rsidRPr="000C31DD" w:rsidRDefault="005C5723" w:rsidP="00E84E1A">
      <w:pPr>
        <w:pStyle w:val="BodyText"/>
        <w:spacing w:after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Selected a</w:t>
      </w:r>
      <w:r w:rsidRPr="000C31DD">
        <w:rPr>
          <w:rFonts w:ascii="Calibri" w:hAnsi="Calibri" w:cs="Calibri"/>
          <w:b/>
          <w:bCs/>
          <w:sz w:val="21"/>
          <w:szCs w:val="21"/>
        </w:rPr>
        <w:t>chievements</w:t>
      </w:r>
    </w:p>
    <w:p w14:paraId="38C7DB26" w14:textId="032A7F95" w:rsidR="00B27A2A" w:rsidRPr="00B27A2A" w:rsidRDefault="00B27A2A" w:rsidP="00B27A2A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Led</w:t>
      </w:r>
      <w:r w:rsidRPr="000C31DD">
        <w:rPr>
          <w:rFonts w:ascii="Calibri" w:hAnsi="Calibri" w:cs="Calibri"/>
          <w:sz w:val="21"/>
          <w:szCs w:val="21"/>
        </w:rPr>
        <w:t xml:space="preserve"> the management and coordination of a change from Mindtouch</w:t>
      </w:r>
      <w:r>
        <w:rPr>
          <w:rFonts w:ascii="Calibri" w:hAnsi="Calibri" w:cs="Calibri"/>
          <w:sz w:val="21"/>
          <w:szCs w:val="21"/>
        </w:rPr>
        <w:t xml:space="preserve"> (wiki)</w:t>
      </w:r>
      <w:r w:rsidRPr="000C31DD">
        <w:rPr>
          <w:rFonts w:ascii="Calibri" w:hAnsi="Calibri" w:cs="Calibri"/>
          <w:sz w:val="21"/>
          <w:szCs w:val="21"/>
        </w:rPr>
        <w:t xml:space="preserve"> to Atlassian</w:t>
      </w:r>
      <w:r>
        <w:rPr>
          <w:rFonts w:ascii="Calibri" w:hAnsi="Calibri" w:cs="Calibri"/>
          <w:sz w:val="21"/>
          <w:szCs w:val="21"/>
        </w:rPr>
        <w:t>’s Confluence system</w:t>
      </w:r>
      <w:r w:rsidRPr="000C31DD">
        <w:rPr>
          <w:rFonts w:ascii="Calibri" w:hAnsi="Calibri" w:cs="Calibri"/>
          <w:sz w:val="21"/>
          <w:szCs w:val="21"/>
        </w:rPr>
        <w:t>. This resulted in</w:t>
      </w:r>
      <w:r>
        <w:rPr>
          <w:rFonts w:ascii="Calibri" w:hAnsi="Calibri" w:cs="Calibri"/>
          <w:sz w:val="21"/>
          <w:szCs w:val="21"/>
        </w:rPr>
        <w:t xml:space="preserve"> a completely new intranet, and savings in licence and maintenance costs amounting to several thousand dollars</w:t>
      </w:r>
      <w:r w:rsidRPr="000C31DD">
        <w:rPr>
          <w:rFonts w:ascii="Calibri" w:hAnsi="Calibri" w:cs="Calibri"/>
          <w:sz w:val="21"/>
          <w:szCs w:val="21"/>
        </w:rPr>
        <w:t>.</w:t>
      </w:r>
    </w:p>
    <w:p w14:paraId="66B772F0" w14:textId="4693ABFC" w:rsidR="00271A92" w:rsidRDefault="002E3EB4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Introduc</w:t>
      </w:r>
      <w:r w:rsidR="000C31DD" w:rsidRPr="000C31DD">
        <w:rPr>
          <w:rFonts w:ascii="Calibri" w:hAnsi="Calibri" w:cs="Calibri"/>
          <w:sz w:val="21"/>
          <w:szCs w:val="21"/>
        </w:rPr>
        <w:t>ed</w:t>
      </w:r>
      <w:r w:rsidRPr="000C31DD">
        <w:rPr>
          <w:rFonts w:ascii="Calibri" w:hAnsi="Calibri" w:cs="Calibri"/>
          <w:sz w:val="21"/>
          <w:szCs w:val="21"/>
        </w:rPr>
        <w:t xml:space="preserve"> Confluence usage throughout Brady </w:t>
      </w:r>
      <w:r w:rsidR="009632F5">
        <w:rPr>
          <w:rFonts w:ascii="Calibri" w:hAnsi="Calibri" w:cs="Calibri"/>
          <w:sz w:val="21"/>
          <w:szCs w:val="21"/>
        </w:rPr>
        <w:t>plc</w:t>
      </w:r>
      <w:r w:rsidR="00093320">
        <w:rPr>
          <w:rFonts w:ascii="Calibri" w:hAnsi="Calibri" w:cs="Calibri"/>
          <w:sz w:val="21"/>
          <w:szCs w:val="21"/>
        </w:rPr>
        <w:t>. Worked</w:t>
      </w:r>
      <w:r w:rsidR="009632F5">
        <w:rPr>
          <w:rFonts w:ascii="Calibri" w:hAnsi="Calibri" w:cs="Calibri"/>
          <w:sz w:val="21"/>
          <w:szCs w:val="21"/>
        </w:rPr>
        <w:t xml:space="preserve"> with external consultants to migrate content from </w:t>
      </w:r>
      <w:r w:rsidR="00B27A2A">
        <w:rPr>
          <w:rFonts w:ascii="Calibri" w:hAnsi="Calibri" w:cs="Calibri"/>
          <w:sz w:val="21"/>
          <w:szCs w:val="21"/>
        </w:rPr>
        <w:t xml:space="preserve">four </w:t>
      </w:r>
      <w:r w:rsidR="009632F5">
        <w:rPr>
          <w:rFonts w:ascii="Calibri" w:hAnsi="Calibri" w:cs="Calibri"/>
          <w:sz w:val="21"/>
          <w:szCs w:val="21"/>
        </w:rPr>
        <w:t>existing system</w:t>
      </w:r>
      <w:r w:rsidR="00B27A2A">
        <w:rPr>
          <w:rFonts w:ascii="Calibri" w:hAnsi="Calibri" w:cs="Calibri"/>
          <w:sz w:val="21"/>
          <w:szCs w:val="21"/>
        </w:rPr>
        <w:t xml:space="preserve">s into one. Designed and set up the content </w:t>
      </w:r>
      <w:r w:rsidR="009632F5">
        <w:rPr>
          <w:rFonts w:ascii="Calibri" w:hAnsi="Calibri" w:cs="Calibri"/>
          <w:sz w:val="21"/>
          <w:szCs w:val="21"/>
        </w:rPr>
        <w:t>architecture and staff training</w:t>
      </w:r>
      <w:r w:rsidR="003A50A2">
        <w:rPr>
          <w:rFonts w:ascii="Calibri" w:hAnsi="Calibri" w:cs="Calibri"/>
          <w:sz w:val="21"/>
          <w:szCs w:val="21"/>
        </w:rPr>
        <w:t>.</w:t>
      </w:r>
      <w:r w:rsidR="000C31DD" w:rsidRPr="000C31DD">
        <w:rPr>
          <w:rFonts w:ascii="Calibri" w:hAnsi="Calibri" w:cs="Calibri"/>
          <w:sz w:val="21"/>
          <w:szCs w:val="21"/>
        </w:rPr>
        <w:t xml:space="preserve"> </w:t>
      </w:r>
      <w:r w:rsidR="00271A92">
        <w:rPr>
          <w:rFonts w:ascii="Calibri" w:hAnsi="Calibri" w:cs="Calibri"/>
          <w:sz w:val="21"/>
          <w:szCs w:val="21"/>
        </w:rPr>
        <w:t>This r</w:t>
      </w:r>
      <w:r w:rsidR="000C31DD" w:rsidRPr="000C31DD">
        <w:rPr>
          <w:rFonts w:ascii="Calibri" w:hAnsi="Calibri" w:cs="Calibri"/>
          <w:sz w:val="21"/>
          <w:szCs w:val="21"/>
        </w:rPr>
        <w:t xml:space="preserve">esulted in </w:t>
      </w:r>
      <w:r w:rsidR="003A50A2">
        <w:rPr>
          <w:rFonts w:ascii="Calibri" w:hAnsi="Calibri" w:cs="Calibri"/>
          <w:sz w:val="21"/>
          <w:szCs w:val="21"/>
        </w:rPr>
        <w:t>improved</w:t>
      </w:r>
      <w:r w:rsidR="00F82904">
        <w:rPr>
          <w:rFonts w:ascii="Calibri" w:hAnsi="Calibri" w:cs="Calibri"/>
          <w:sz w:val="21"/>
          <w:szCs w:val="21"/>
        </w:rPr>
        <w:t xml:space="preserve"> access to </w:t>
      </w:r>
      <w:r w:rsidR="00AF2E95">
        <w:rPr>
          <w:rFonts w:ascii="Calibri" w:hAnsi="Calibri" w:cs="Calibri"/>
          <w:sz w:val="21"/>
          <w:szCs w:val="21"/>
        </w:rPr>
        <w:t>intranet content</w:t>
      </w:r>
      <w:r w:rsidR="00B27A2A">
        <w:rPr>
          <w:rFonts w:ascii="Calibri" w:hAnsi="Calibri" w:cs="Calibri"/>
          <w:sz w:val="21"/>
          <w:szCs w:val="21"/>
        </w:rPr>
        <w:t xml:space="preserve">, </w:t>
      </w:r>
      <w:r w:rsidR="00271A92">
        <w:rPr>
          <w:rFonts w:ascii="Calibri" w:hAnsi="Calibri" w:cs="Calibri"/>
          <w:sz w:val="21"/>
          <w:szCs w:val="21"/>
        </w:rPr>
        <w:t xml:space="preserve">and </w:t>
      </w:r>
      <w:r w:rsidR="00AF2E95">
        <w:rPr>
          <w:rFonts w:ascii="Calibri" w:hAnsi="Calibri" w:cs="Calibri"/>
          <w:sz w:val="21"/>
          <w:szCs w:val="21"/>
        </w:rPr>
        <w:t xml:space="preserve">collaborative working on </w:t>
      </w:r>
      <w:r w:rsidR="003A50A2">
        <w:rPr>
          <w:rFonts w:ascii="Calibri" w:hAnsi="Calibri" w:cs="Calibri"/>
          <w:sz w:val="21"/>
          <w:szCs w:val="21"/>
        </w:rPr>
        <w:t>internal and external</w:t>
      </w:r>
      <w:r w:rsidR="00AF2E95">
        <w:rPr>
          <w:rFonts w:ascii="Calibri" w:hAnsi="Calibri" w:cs="Calibri"/>
          <w:sz w:val="21"/>
          <w:szCs w:val="21"/>
        </w:rPr>
        <w:t xml:space="preserve"> content. </w:t>
      </w:r>
      <w:r w:rsidR="00A6627F">
        <w:rPr>
          <w:rFonts w:ascii="Calibri" w:hAnsi="Calibri" w:cs="Calibri"/>
          <w:sz w:val="21"/>
          <w:szCs w:val="21"/>
        </w:rPr>
        <w:t xml:space="preserve">This benefited </w:t>
      </w:r>
      <w:r w:rsidR="003A50A2">
        <w:rPr>
          <w:rFonts w:ascii="Calibri" w:hAnsi="Calibri" w:cs="Calibri"/>
          <w:sz w:val="21"/>
          <w:szCs w:val="21"/>
        </w:rPr>
        <w:t>all</w:t>
      </w:r>
      <w:r w:rsidR="00A6627F">
        <w:rPr>
          <w:rFonts w:ascii="Calibri" w:hAnsi="Calibri" w:cs="Calibri"/>
          <w:sz w:val="21"/>
          <w:szCs w:val="21"/>
        </w:rPr>
        <w:t xml:space="preserve"> users by providing more content </w:t>
      </w:r>
      <w:r w:rsidR="00093320">
        <w:rPr>
          <w:rFonts w:ascii="Calibri" w:hAnsi="Calibri" w:cs="Calibri"/>
          <w:sz w:val="21"/>
          <w:szCs w:val="21"/>
        </w:rPr>
        <w:t>that was well structured and easier to find.</w:t>
      </w:r>
      <w:r w:rsidR="00B27A2A">
        <w:rPr>
          <w:rFonts w:ascii="Calibri" w:hAnsi="Calibri" w:cs="Calibri"/>
          <w:sz w:val="21"/>
          <w:szCs w:val="21"/>
        </w:rPr>
        <w:t xml:space="preserve"> </w:t>
      </w:r>
    </w:p>
    <w:p w14:paraId="48A083BF" w14:textId="0FB20FA6" w:rsidR="00306055" w:rsidRPr="000C31DD" w:rsidRDefault="00AF2E95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Created a </w:t>
      </w:r>
      <w:r w:rsidR="0069649F">
        <w:rPr>
          <w:rFonts w:ascii="Calibri" w:hAnsi="Calibri" w:cs="Calibri"/>
          <w:sz w:val="21"/>
          <w:szCs w:val="21"/>
        </w:rPr>
        <w:t>secure</w:t>
      </w:r>
      <w:r>
        <w:rPr>
          <w:rFonts w:ascii="Calibri" w:hAnsi="Calibri" w:cs="Calibri"/>
          <w:sz w:val="21"/>
          <w:szCs w:val="21"/>
        </w:rPr>
        <w:t xml:space="preserve"> environment used by clients </w:t>
      </w:r>
      <w:r w:rsidR="004635F4">
        <w:rPr>
          <w:rFonts w:ascii="Calibri" w:hAnsi="Calibri" w:cs="Calibri"/>
          <w:sz w:val="21"/>
          <w:szCs w:val="21"/>
        </w:rPr>
        <w:t>to store</w:t>
      </w:r>
      <w:r>
        <w:rPr>
          <w:rFonts w:ascii="Calibri" w:hAnsi="Calibri" w:cs="Calibri"/>
          <w:sz w:val="21"/>
          <w:szCs w:val="21"/>
        </w:rPr>
        <w:t xml:space="preserve"> their own </w:t>
      </w:r>
      <w:r w:rsidR="0069649F">
        <w:rPr>
          <w:rFonts w:ascii="Calibri" w:hAnsi="Calibri" w:cs="Calibri"/>
          <w:sz w:val="21"/>
          <w:szCs w:val="21"/>
        </w:rPr>
        <w:t>T</w:t>
      </w:r>
      <w:r w:rsidR="00D02CBF">
        <w:rPr>
          <w:rFonts w:ascii="Calibri" w:hAnsi="Calibri" w:cs="Calibri"/>
          <w:sz w:val="21"/>
          <w:szCs w:val="21"/>
        </w:rPr>
        <w:t xml:space="preserve">rinity user </w:t>
      </w:r>
      <w:r>
        <w:rPr>
          <w:rFonts w:ascii="Calibri" w:hAnsi="Calibri" w:cs="Calibri"/>
          <w:sz w:val="21"/>
          <w:szCs w:val="21"/>
        </w:rPr>
        <w:t xml:space="preserve">documentation. </w:t>
      </w:r>
      <w:r w:rsidR="008D3C09">
        <w:rPr>
          <w:rFonts w:ascii="Calibri" w:hAnsi="Calibri" w:cs="Calibri"/>
          <w:sz w:val="21"/>
          <w:szCs w:val="21"/>
        </w:rPr>
        <w:t xml:space="preserve">This was done by meeting clients in person and demonstrating </w:t>
      </w:r>
      <w:r w:rsidR="00D12D6E">
        <w:rPr>
          <w:rFonts w:ascii="Calibri" w:hAnsi="Calibri" w:cs="Calibri"/>
          <w:sz w:val="21"/>
          <w:szCs w:val="21"/>
        </w:rPr>
        <w:t>Confluence</w:t>
      </w:r>
      <w:r w:rsidR="008D3C09">
        <w:rPr>
          <w:rFonts w:ascii="Calibri" w:hAnsi="Calibri" w:cs="Calibri"/>
          <w:sz w:val="21"/>
          <w:szCs w:val="21"/>
        </w:rPr>
        <w:t xml:space="preserve"> and </w:t>
      </w:r>
      <w:r w:rsidR="006C338C">
        <w:rPr>
          <w:rFonts w:ascii="Calibri" w:hAnsi="Calibri" w:cs="Calibri"/>
          <w:sz w:val="21"/>
          <w:szCs w:val="21"/>
        </w:rPr>
        <w:t xml:space="preserve">how </w:t>
      </w:r>
      <w:r w:rsidR="008D3C09">
        <w:rPr>
          <w:rFonts w:ascii="Calibri" w:hAnsi="Calibri" w:cs="Calibri"/>
          <w:sz w:val="21"/>
          <w:szCs w:val="21"/>
        </w:rPr>
        <w:t xml:space="preserve">their content was kept secure. </w:t>
      </w:r>
      <w:r>
        <w:rPr>
          <w:rFonts w:ascii="Calibri" w:hAnsi="Calibri" w:cs="Calibri"/>
          <w:sz w:val="21"/>
          <w:szCs w:val="21"/>
        </w:rPr>
        <w:t>Given how confidential their work is, this achievement cannot be over-stated.</w:t>
      </w:r>
    </w:p>
    <w:p w14:paraId="531F7484" w14:textId="77777777" w:rsidR="00D653C1" w:rsidRPr="000C31DD" w:rsidRDefault="00D653C1" w:rsidP="00E84E1A">
      <w:pPr>
        <w:pStyle w:val="BodyText"/>
        <w:spacing w:after="0"/>
        <w:rPr>
          <w:rFonts w:ascii="Calibri" w:hAnsi="Calibri" w:cs="Calibri"/>
          <w:sz w:val="21"/>
          <w:szCs w:val="21"/>
        </w:rPr>
      </w:pPr>
    </w:p>
    <w:p w14:paraId="0C9E4FE2" w14:textId="77777777" w:rsidR="000C31DD" w:rsidRPr="000C31DD" w:rsidRDefault="000C31DD" w:rsidP="000C31DD">
      <w:pPr>
        <w:pStyle w:val="Heading4"/>
        <w:numPr>
          <w:ilvl w:val="0"/>
          <w:numId w:val="1"/>
        </w:numPr>
        <w:pBdr>
          <w:bottom w:val="single" w:sz="4" w:space="1" w:color="auto"/>
        </w:pBdr>
        <w:spacing w:before="0"/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>PREVIOUS EMPLOYMENT</w:t>
      </w:r>
    </w:p>
    <w:p w14:paraId="1D19001D" w14:textId="77777777" w:rsidR="000C31DD" w:rsidRPr="00552796" w:rsidRDefault="000C31DD" w:rsidP="00C14AEC">
      <w:pPr>
        <w:rPr>
          <w:sz w:val="16"/>
          <w:szCs w:val="16"/>
        </w:rPr>
      </w:pPr>
    </w:p>
    <w:p w14:paraId="4553720D" w14:textId="205BA304" w:rsidR="000C31DD" w:rsidRPr="008D3C09" w:rsidRDefault="000C31DD" w:rsidP="008D3C09">
      <w:pPr>
        <w:tabs>
          <w:tab w:val="left" w:pos="7371"/>
        </w:tabs>
        <w:rPr>
          <w:rFonts w:ascii="Calibri" w:hAnsi="Calibri" w:cs="Calibri"/>
          <w:b/>
          <w:bCs/>
          <w:sz w:val="21"/>
          <w:szCs w:val="21"/>
        </w:rPr>
      </w:pPr>
      <w:r w:rsidRPr="000C31DD">
        <w:rPr>
          <w:rFonts w:ascii="Calibri" w:hAnsi="Calibri" w:cs="Calibri"/>
          <w:b/>
          <w:bCs/>
          <w:sz w:val="21"/>
          <w:szCs w:val="21"/>
        </w:rPr>
        <w:t>Technical Writer</w:t>
      </w:r>
      <w:r w:rsidRPr="000C31DD">
        <w:rPr>
          <w:rFonts w:ascii="Calibri" w:hAnsi="Calibri" w:cs="Calibri"/>
          <w:b/>
          <w:bCs/>
          <w:sz w:val="21"/>
          <w:szCs w:val="21"/>
        </w:rPr>
        <w:tab/>
      </w:r>
      <w:r w:rsidR="006C33DF">
        <w:rPr>
          <w:rFonts w:ascii="Calibri" w:hAnsi="Calibri" w:cs="Calibri"/>
          <w:b/>
          <w:bCs/>
          <w:sz w:val="21"/>
          <w:szCs w:val="21"/>
        </w:rPr>
        <w:tab/>
        <w:t xml:space="preserve">        </w:t>
      </w:r>
      <w:r w:rsidRPr="000C31DD">
        <w:rPr>
          <w:rFonts w:ascii="Calibri" w:hAnsi="Calibri" w:cs="Calibri"/>
          <w:b/>
          <w:bCs/>
          <w:sz w:val="21"/>
          <w:szCs w:val="21"/>
        </w:rPr>
        <w:t>1997 – 2005</w:t>
      </w:r>
      <w:r w:rsidRPr="000C31DD">
        <w:rPr>
          <w:rFonts w:ascii="Calibri" w:hAnsi="Calibri" w:cs="Calibri"/>
          <w:b/>
          <w:bCs/>
          <w:sz w:val="21"/>
          <w:szCs w:val="21"/>
        </w:rPr>
        <w:tab/>
      </w:r>
    </w:p>
    <w:p w14:paraId="73BD291A" w14:textId="1661EA85" w:rsidR="002E3EB4" w:rsidRPr="000C31DD" w:rsidRDefault="00AF0343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 xml:space="preserve">The work in the following roles </w:t>
      </w:r>
      <w:r w:rsidR="00CF4DFF" w:rsidRPr="000C31DD">
        <w:rPr>
          <w:rFonts w:ascii="Calibri" w:hAnsi="Calibri" w:cs="Calibri"/>
          <w:sz w:val="21"/>
          <w:szCs w:val="21"/>
        </w:rPr>
        <w:t>is broadly</w:t>
      </w:r>
      <w:r w:rsidRPr="000C31DD">
        <w:rPr>
          <w:rFonts w:ascii="Calibri" w:hAnsi="Calibri" w:cs="Calibri"/>
          <w:sz w:val="21"/>
          <w:szCs w:val="21"/>
        </w:rPr>
        <w:t xml:space="preserve"> the same as with the </w:t>
      </w:r>
      <w:r w:rsidR="00CF4DFF" w:rsidRPr="000C31DD">
        <w:rPr>
          <w:rFonts w:ascii="Calibri" w:hAnsi="Calibri" w:cs="Calibri"/>
          <w:sz w:val="21"/>
          <w:szCs w:val="21"/>
        </w:rPr>
        <w:t>ones</w:t>
      </w:r>
      <w:r w:rsidRPr="000C31DD">
        <w:rPr>
          <w:rFonts w:ascii="Calibri" w:hAnsi="Calibri" w:cs="Calibri"/>
          <w:sz w:val="21"/>
          <w:szCs w:val="21"/>
        </w:rPr>
        <w:t xml:space="preserve"> described above.</w:t>
      </w:r>
      <w:r w:rsidR="000C31DD" w:rsidRPr="000C31DD">
        <w:rPr>
          <w:rFonts w:ascii="Calibri" w:hAnsi="Calibri" w:cs="Calibri"/>
          <w:sz w:val="21"/>
          <w:szCs w:val="21"/>
        </w:rPr>
        <w:t xml:space="preserve"> Companies included:  </w:t>
      </w:r>
      <w:r w:rsidR="005113DE" w:rsidRPr="000C31DD">
        <w:rPr>
          <w:rFonts w:ascii="Calibri" w:hAnsi="Calibri" w:cs="Calibri"/>
          <w:sz w:val="21"/>
          <w:szCs w:val="21"/>
        </w:rPr>
        <w:t>Capita Education Services, Lynx Financial Systems, Kier Build, London Underground Railways, Santander, Foreign &amp; Commonwealth Office, 3Q (3D soft/hardware)</w:t>
      </w:r>
      <w:r w:rsidR="00F56721" w:rsidRPr="000C31DD">
        <w:rPr>
          <w:rFonts w:ascii="Calibri" w:hAnsi="Calibri" w:cs="Calibri"/>
          <w:sz w:val="21"/>
          <w:szCs w:val="21"/>
        </w:rPr>
        <w:t xml:space="preserve">, </w:t>
      </w:r>
      <w:r w:rsidR="002E3EB4" w:rsidRPr="000C31DD">
        <w:rPr>
          <w:rFonts w:ascii="Calibri" w:hAnsi="Calibri" w:cs="Calibri"/>
          <w:sz w:val="21"/>
          <w:szCs w:val="21"/>
        </w:rPr>
        <w:t>Laverock von Schoultz</w:t>
      </w:r>
      <w:r w:rsidR="00D86954">
        <w:rPr>
          <w:rFonts w:ascii="Calibri" w:hAnsi="Calibri" w:cs="Calibri"/>
          <w:sz w:val="21"/>
          <w:szCs w:val="21"/>
        </w:rPr>
        <w:t xml:space="preserve"> (Dev docs – VB/SQL)</w:t>
      </w:r>
      <w:r w:rsidR="00F56721" w:rsidRPr="000C31DD">
        <w:rPr>
          <w:rFonts w:ascii="Calibri" w:hAnsi="Calibri" w:cs="Calibri"/>
          <w:sz w:val="21"/>
          <w:szCs w:val="21"/>
        </w:rPr>
        <w:t xml:space="preserve">, </w:t>
      </w:r>
      <w:r w:rsidR="002E3EB4" w:rsidRPr="000C31DD">
        <w:rPr>
          <w:rFonts w:ascii="Calibri" w:hAnsi="Calibri" w:cs="Calibri"/>
          <w:sz w:val="21"/>
          <w:szCs w:val="21"/>
        </w:rPr>
        <w:t>Independent Software Vendors</w:t>
      </w:r>
      <w:r w:rsidR="00F56721" w:rsidRPr="000C31DD">
        <w:rPr>
          <w:rFonts w:ascii="Calibri" w:hAnsi="Calibri" w:cs="Calibri"/>
          <w:sz w:val="21"/>
          <w:szCs w:val="21"/>
        </w:rPr>
        <w:t xml:space="preserve">, </w:t>
      </w:r>
      <w:r w:rsidR="002E3EB4" w:rsidRPr="000C31DD">
        <w:rPr>
          <w:rFonts w:ascii="Calibri" w:hAnsi="Calibri" w:cs="Calibri"/>
          <w:sz w:val="21"/>
          <w:szCs w:val="21"/>
        </w:rPr>
        <w:t>Ashford Open Learning</w:t>
      </w:r>
      <w:r w:rsidR="005113DE" w:rsidRPr="000C31DD">
        <w:rPr>
          <w:rFonts w:ascii="Calibri" w:hAnsi="Calibri" w:cs="Calibri"/>
          <w:sz w:val="21"/>
          <w:szCs w:val="21"/>
        </w:rPr>
        <w:t>.</w:t>
      </w:r>
    </w:p>
    <w:p w14:paraId="56449E73" w14:textId="77777777" w:rsidR="000C31DD" w:rsidRPr="00552796" w:rsidRDefault="000C31DD" w:rsidP="00E84E1A">
      <w:pPr>
        <w:rPr>
          <w:rFonts w:ascii="Calibri" w:hAnsi="Calibri" w:cs="Calibri"/>
          <w:b/>
          <w:sz w:val="16"/>
          <w:szCs w:val="16"/>
        </w:rPr>
      </w:pPr>
    </w:p>
    <w:p w14:paraId="594792D1" w14:textId="31F425F6" w:rsidR="000C31DD" w:rsidRPr="00B45A36" w:rsidRDefault="002E3EB4" w:rsidP="008D3C09">
      <w:pPr>
        <w:tabs>
          <w:tab w:val="left" w:pos="7371"/>
        </w:tabs>
        <w:rPr>
          <w:rFonts w:ascii="Calibri" w:hAnsi="Calibri" w:cs="Calibri"/>
          <w:b/>
          <w:bCs/>
          <w:sz w:val="21"/>
          <w:szCs w:val="21"/>
        </w:rPr>
      </w:pPr>
      <w:r w:rsidRPr="00B45A36">
        <w:rPr>
          <w:rFonts w:ascii="Calibri" w:hAnsi="Calibri" w:cs="Calibri"/>
          <w:b/>
          <w:bCs/>
          <w:sz w:val="21"/>
          <w:szCs w:val="21"/>
        </w:rPr>
        <w:t>Journalis</w:t>
      </w:r>
      <w:r w:rsidR="000C31DD" w:rsidRPr="00B45A36">
        <w:rPr>
          <w:rFonts w:ascii="Calibri" w:hAnsi="Calibri" w:cs="Calibri"/>
          <w:b/>
          <w:bCs/>
          <w:sz w:val="21"/>
          <w:szCs w:val="21"/>
        </w:rPr>
        <w:t>t</w:t>
      </w:r>
      <w:r w:rsidR="000C31DD" w:rsidRPr="00B45A36">
        <w:rPr>
          <w:rFonts w:ascii="Calibri" w:hAnsi="Calibri" w:cs="Calibri"/>
          <w:b/>
          <w:bCs/>
          <w:sz w:val="21"/>
          <w:szCs w:val="21"/>
        </w:rPr>
        <w:tab/>
      </w:r>
      <w:r w:rsidR="00B45A36" w:rsidRPr="00B45A36">
        <w:rPr>
          <w:rFonts w:ascii="Calibri" w:hAnsi="Calibri" w:cs="Calibri"/>
          <w:b/>
          <w:bCs/>
          <w:sz w:val="21"/>
          <w:szCs w:val="21"/>
        </w:rPr>
        <w:tab/>
      </w:r>
      <w:r w:rsidR="00B45A36">
        <w:rPr>
          <w:rFonts w:ascii="Calibri" w:hAnsi="Calibri" w:cs="Calibri"/>
          <w:b/>
          <w:bCs/>
          <w:sz w:val="21"/>
          <w:szCs w:val="21"/>
        </w:rPr>
        <w:t xml:space="preserve">        </w:t>
      </w:r>
      <w:r w:rsidR="000C31DD" w:rsidRPr="00B45A36">
        <w:rPr>
          <w:rFonts w:ascii="Calibri" w:hAnsi="Calibri" w:cs="Calibri"/>
          <w:b/>
          <w:bCs/>
          <w:sz w:val="21"/>
          <w:szCs w:val="21"/>
        </w:rPr>
        <w:t>1990 – 1997</w:t>
      </w:r>
    </w:p>
    <w:p w14:paraId="19E07B2D" w14:textId="4E54B177" w:rsidR="002E3EB4" w:rsidRPr="000C31DD" w:rsidRDefault="002E3EB4" w:rsidP="000C31DD">
      <w:pPr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sz w:val="21"/>
          <w:szCs w:val="21"/>
        </w:rPr>
        <w:t xml:space="preserve">Freelance journalist </w:t>
      </w:r>
      <w:r w:rsidR="000C31DD" w:rsidRPr="000C31DD">
        <w:rPr>
          <w:rFonts w:ascii="Calibri" w:hAnsi="Calibri" w:cs="Calibri"/>
          <w:sz w:val="21"/>
          <w:szCs w:val="21"/>
        </w:rPr>
        <w:t xml:space="preserve">- </w:t>
      </w:r>
      <w:r w:rsidRPr="000C31DD">
        <w:rPr>
          <w:rFonts w:ascii="Calibri" w:hAnsi="Calibri" w:cs="Calibri"/>
          <w:sz w:val="21"/>
          <w:szCs w:val="21"/>
        </w:rPr>
        <w:t>writing and editing</w:t>
      </w:r>
      <w:r w:rsidR="00E409AF">
        <w:rPr>
          <w:rFonts w:ascii="Calibri" w:hAnsi="Calibri" w:cs="Calibri"/>
          <w:sz w:val="21"/>
          <w:szCs w:val="21"/>
        </w:rPr>
        <w:t xml:space="preserve"> news and feature stories for</w:t>
      </w:r>
      <w:r w:rsidRPr="000C31DD">
        <w:rPr>
          <w:rFonts w:ascii="Calibri" w:hAnsi="Calibri" w:cs="Calibri"/>
          <w:sz w:val="21"/>
          <w:szCs w:val="21"/>
        </w:rPr>
        <w:t xml:space="preserve"> a variety of national magazines and local </w:t>
      </w:r>
      <w:r w:rsidR="00B570D9" w:rsidRPr="000C31DD">
        <w:rPr>
          <w:rFonts w:ascii="Calibri" w:hAnsi="Calibri" w:cs="Calibri"/>
          <w:sz w:val="21"/>
          <w:szCs w:val="21"/>
        </w:rPr>
        <w:t>newspapers</w:t>
      </w:r>
      <w:r w:rsidR="00E409AF">
        <w:rPr>
          <w:rFonts w:ascii="Calibri" w:hAnsi="Calibri" w:cs="Calibri"/>
          <w:sz w:val="21"/>
          <w:szCs w:val="21"/>
        </w:rPr>
        <w:t>,</w:t>
      </w:r>
      <w:r w:rsidR="00B570D9" w:rsidRPr="000C31DD">
        <w:rPr>
          <w:rFonts w:ascii="Calibri" w:hAnsi="Calibri" w:cs="Calibri"/>
          <w:sz w:val="21"/>
          <w:szCs w:val="21"/>
        </w:rPr>
        <w:t xml:space="preserve"> and</w:t>
      </w:r>
      <w:r w:rsidRPr="000C31DD">
        <w:rPr>
          <w:rFonts w:ascii="Calibri" w:hAnsi="Calibri" w:cs="Calibri"/>
          <w:sz w:val="21"/>
          <w:szCs w:val="21"/>
        </w:rPr>
        <w:t xml:space="preserve"> </w:t>
      </w:r>
      <w:r w:rsidR="007A3E71">
        <w:rPr>
          <w:rFonts w:ascii="Calibri" w:hAnsi="Calibri" w:cs="Calibri"/>
          <w:sz w:val="21"/>
          <w:szCs w:val="21"/>
        </w:rPr>
        <w:t xml:space="preserve">TV </w:t>
      </w:r>
      <w:r w:rsidRPr="000C31DD">
        <w:rPr>
          <w:rFonts w:ascii="Calibri" w:hAnsi="Calibri" w:cs="Calibri"/>
          <w:sz w:val="21"/>
          <w:szCs w:val="21"/>
        </w:rPr>
        <w:t xml:space="preserve">reporting for </w:t>
      </w:r>
      <w:r w:rsidR="006736E7" w:rsidRPr="000C31DD">
        <w:rPr>
          <w:rFonts w:ascii="Calibri" w:hAnsi="Calibri" w:cs="Calibri"/>
          <w:sz w:val="21"/>
          <w:szCs w:val="21"/>
        </w:rPr>
        <w:t>SKY News</w:t>
      </w:r>
      <w:r w:rsidRPr="000C31DD">
        <w:rPr>
          <w:rFonts w:ascii="Calibri" w:hAnsi="Calibri" w:cs="Calibri"/>
          <w:sz w:val="21"/>
          <w:szCs w:val="21"/>
        </w:rPr>
        <w:t>.</w:t>
      </w:r>
    </w:p>
    <w:p w14:paraId="1AD5EB95" w14:textId="77777777" w:rsidR="00E84E1A" w:rsidRPr="00552796" w:rsidRDefault="00E84E1A" w:rsidP="000C31DD">
      <w:pPr>
        <w:rPr>
          <w:rFonts w:ascii="Calibri" w:hAnsi="Calibri" w:cs="Calibri"/>
          <w:b/>
          <w:sz w:val="16"/>
          <w:szCs w:val="16"/>
        </w:rPr>
      </w:pPr>
    </w:p>
    <w:p w14:paraId="204CCADF" w14:textId="12102FB6" w:rsidR="002E3EB4" w:rsidRPr="000C31DD" w:rsidRDefault="00E84E1A" w:rsidP="00E84E1A">
      <w:pPr>
        <w:pBdr>
          <w:bottom w:val="single" w:sz="4" w:space="1" w:color="auto"/>
        </w:pBdr>
        <w:rPr>
          <w:rFonts w:ascii="Calibri" w:hAnsi="Calibri" w:cs="Calibri"/>
          <w:b/>
          <w:sz w:val="21"/>
          <w:szCs w:val="21"/>
        </w:rPr>
      </w:pPr>
      <w:r w:rsidRPr="000C31DD">
        <w:rPr>
          <w:rFonts w:ascii="Calibri" w:hAnsi="Calibri" w:cs="Calibri"/>
          <w:b/>
          <w:sz w:val="21"/>
          <w:szCs w:val="21"/>
        </w:rPr>
        <w:t>EDUCATION</w:t>
      </w:r>
    </w:p>
    <w:p w14:paraId="73A7441E" w14:textId="77777777" w:rsidR="00E84E1A" w:rsidRPr="00552796" w:rsidRDefault="00E84E1A" w:rsidP="00E84E1A">
      <w:pPr>
        <w:rPr>
          <w:rFonts w:ascii="Calibri" w:hAnsi="Calibri" w:cs="Calibri"/>
          <w:b/>
          <w:sz w:val="16"/>
          <w:szCs w:val="16"/>
        </w:rPr>
      </w:pPr>
    </w:p>
    <w:p w14:paraId="628C91F1" w14:textId="726D337E" w:rsidR="000C31DD" w:rsidRPr="00552796" w:rsidRDefault="002E3EB4" w:rsidP="00552796">
      <w:pPr>
        <w:numPr>
          <w:ilvl w:val="0"/>
          <w:numId w:val="35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b/>
          <w:bCs/>
          <w:sz w:val="21"/>
          <w:szCs w:val="21"/>
        </w:rPr>
        <w:t>HNC Multimedia course</w:t>
      </w:r>
      <w:r w:rsidR="00A45A6F" w:rsidRPr="00A45A6F">
        <w:rPr>
          <w:rFonts w:ascii="Calibri" w:hAnsi="Calibri" w:cs="Calibri"/>
          <w:sz w:val="21"/>
          <w:szCs w:val="21"/>
        </w:rPr>
        <w:t>,</w:t>
      </w:r>
      <w:r w:rsidR="000C31DD" w:rsidRPr="00A45A6F">
        <w:rPr>
          <w:rFonts w:ascii="Calibri" w:hAnsi="Calibri" w:cs="Calibri"/>
          <w:sz w:val="21"/>
          <w:szCs w:val="21"/>
        </w:rPr>
        <w:t xml:space="preserve"> Bedford College, UK</w:t>
      </w:r>
      <w:r w:rsidR="00A45A6F">
        <w:rPr>
          <w:rFonts w:ascii="Calibri" w:hAnsi="Calibri" w:cs="Calibri"/>
          <w:sz w:val="21"/>
          <w:szCs w:val="21"/>
        </w:rPr>
        <w:t>,</w:t>
      </w:r>
      <w:r w:rsidR="003B4269" w:rsidRPr="00A45A6F">
        <w:rPr>
          <w:rFonts w:ascii="Calibri" w:hAnsi="Calibri" w:cs="Calibri"/>
          <w:sz w:val="21"/>
          <w:szCs w:val="21"/>
        </w:rPr>
        <w:t xml:space="preserve"> </w:t>
      </w:r>
      <w:r w:rsidR="000C31DD" w:rsidRPr="00A45A6F">
        <w:rPr>
          <w:rFonts w:ascii="Calibri" w:hAnsi="Calibri" w:cs="Calibri"/>
          <w:sz w:val="21"/>
          <w:szCs w:val="21"/>
        </w:rPr>
        <w:t>200</w:t>
      </w:r>
      <w:r w:rsidR="006B231B" w:rsidRPr="00A45A6F">
        <w:rPr>
          <w:rFonts w:ascii="Calibri" w:hAnsi="Calibri" w:cs="Calibri"/>
          <w:sz w:val="21"/>
          <w:szCs w:val="21"/>
        </w:rPr>
        <w:t xml:space="preserve">2 </w:t>
      </w:r>
      <w:r w:rsidR="00A45A6F">
        <w:rPr>
          <w:rFonts w:ascii="Calibri" w:hAnsi="Calibri" w:cs="Calibri"/>
          <w:sz w:val="21"/>
          <w:szCs w:val="21"/>
        </w:rPr>
        <w:t>–</w:t>
      </w:r>
      <w:r w:rsidR="006B231B" w:rsidRPr="00A45A6F">
        <w:rPr>
          <w:rFonts w:ascii="Calibri" w:hAnsi="Calibri" w:cs="Calibri"/>
          <w:sz w:val="21"/>
          <w:szCs w:val="21"/>
        </w:rPr>
        <w:t xml:space="preserve"> </w:t>
      </w:r>
      <w:r w:rsidR="00A45A6F">
        <w:rPr>
          <w:rFonts w:ascii="Calibri" w:hAnsi="Calibri" w:cs="Calibri"/>
          <w:sz w:val="21"/>
          <w:szCs w:val="21"/>
        </w:rPr>
        <w:t>0</w:t>
      </w:r>
      <w:r w:rsidR="000C31DD" w:rsidRPr="00A45A6F">
        <w:rPr>
          <w:rFonts w:ascii="Calibri" w:hAnsi="Calibri" w:cs="Calibri"/>
          <w:sz w:val="21"/>
          <w:szCs w:val="21"/>
        </w:rPr>
        <w:t>3</w:t>
      </w:r>
      <w:r w:rsidR="00A45A6F">
        <w:rPr>
          <w:rFonts w:ascii="Calibri" w:hAnsi="Calibri" w:cs="Calibri"/>
          <w:sz w:val="21"/>
          <w:szCs w:val="21"/>
        </w:rPr>
        <w:t>.</w:t>
      </w:r>
      <w:r w:rsidR="00552796">
        <w:rPr>
          <w:rFonts w:ascii="Calibri" w:hAnsi="Calibri" w:cs="Calibri"/>
          <w:sz w:val="21"/>
          <w:szCs w:val="21"/>
        </w:rPr>
        <w:t xml:space="preserve"> </w:t>
      </w:r>
      <w:r w:rsidRPr="00552796">
        <w:rPr>
          <w:rFonts w:ascii="Calibri" w:hAnsi="Calibri" w:cs="Calibri"/>
          <w:sz w:val="21"/>
          <w:szCs w:val="21"/>
        </w:rPr>
        <w:t>Winner of the Outstanding Achievement award</w:t>
      </w:r>
    </w:p>
    <w:p w14:paraId="17AFA25A" w14:textId="4BD891FC" w:rsidR="002E3EB4" w:rsidRPr="00A45A6F" w:rsidRDefault="002E3EB4" w:rsidP="003B4269">
      <w:pPr>
        <w:numPr>
          <w:ilvl w:val="0"/>
          <w:numId w:val="35"/>
        </w:numPr>
        <w:rPr>
          <w:rFonts w:ascii="Calibri" w:hAnsi="Calibri" w:cs="Calibri"/>
          <w:sz w:val="21"/>
          <w:szCs w:val="21"/>
        </w:rPr>
      </w:pPr>
      <w:r w:rsidRPr="000C31DD">
        <w:rPr>
          <w:rFonts w:ascii="Calibri" w:hAnsi="Calibri" w:cs="Calibri"/>
          <w:b/>
          <w:bCs/>
          <w:sz w:val="21"/>
          <w:szCs w:val="21"/>
        </w:rPr>
        <w:t xml:space="preserve">Access to Journalism </w:t>
      </w:r>
      <w:r w:rsidR="002D7416" w:rsidRPr="000C31DD">
        <w:rPr>
          <w:rFonts w:ascii="Calibri" w:hAnsi="Calibri" w:cs="Calibri"/>
          <w:b/>
          <w:bCs/>
          <w:sz w:val="21"/>
          <w:szCs w:val="21"/>
        </w:rPr>
        <w:t>&amp;</w:t>
      </w:r>
      <w:r w:rsidRPr="000C31DD">
        <w:rPr>
          <w:rFonts w:ascii="Calibri" w:hAnsi="Calibri" w:cs="Calibri"/>
          <w:b/>
          <w:bCs/>
          <w:sz w:val="21"/>
          <w:szCs w:val="21"/>
        </w:rPr>
        <w:t xml:space="preserve"> Media Studies</w:t>
      </w:r>
      <w:r w:rsidR="00A45A6F" w:rsidRPr="00A45A6F">
        <w:rPr>
          <w:rFonts w:ascii="Calibri" w:hAnsi="Calibri" w:cs="Calibri"/>
          <w:sz w:val="21"/>
          <w:szCs w:val="21"/>
        </w:rPr>
        <w:t>,</w:t>
      </w:r>
      <w:r w:rsidR="000C31DD" w:rsidRPr="00A45A6F">
        <w:rPr>
          <w:rFonts w:ascii="Calibri" w:hAnsi="Calibri" w:cs="Calibri"/>
          <w:sz w:val="21"/>
          <w:szCs w:val="21"/>
        </w:rPr>
        <w:t xml:space="preserve"> Highbury College UK</w:t>
      </w:r>
      <w:r w:rsidR="00A45A6F">
        <w:rPr>
          <w:rFonts w:ascii="Calibri" w:hAnsi="Calibri" w:cs="Calibri"/>
          <w:sz w:val="21"/>
          <w:szCs w:val="21"/>
        </w:rPr>
        <w:t xml:space="preserve">, </w:t>
      </w:r>
      <w:r w:rsidR="000C31DD" w:rsidRPr="00A45A6F">
        <w:rPr>
          <w:rFonts w:ascii="Calibri" w:hAnsi="Calibri" w:cs="Calibri"/>
          <w:sz w:val="21"/>
          <w:szCs w:val="21"/>
        </w:rPr>
        <w:t>19</w:t>
      </w:r>
      <w:r w:rsidR="006B231B" w:rsidRPr="00A45A6F">
        <w:rPr>
          <w:rFonts w:ascii="Calibri" w:hAnsi="Calibri" w:cs="Calibri"/>
          <w:sz w:val="21"/>
          <w:szCs w:val="21"/>
        </w:rPr>
        <w:t xml:space="preserve">90 </w:t>
      </w:r>
      <w:r w:rsidR="00A45A6F">
        <w:rPr>
          <w:rFonts w:ascii="Calibri" w:hAnsi="Calibri" w:cs="Calibri"/>
          <w:sz w:val="21"/>
          <w:szCs w:val="21"/>
        </w:rPr>
        <w:t>–</w:t>
      </w:r>
      <w:r w:rsidR="006B231B" w:rsidRPr="00A45A6F">
        <w:rPr>
          <w:rFonts w:ascii="Calibri" w:hAnsi="Calibri" w:cs="Calibri"/>
          <w:sz w:val="21"/>
          <w:szCs w:val="21"/>
        </w:rPr>
        <w:t xml:space="preserve"> </w:t>
      </w:r>
      <w:r w:rsidR="000C31DD" w:rsidRPr="00A45A6F">
        <w:rPr>
          <w:rFonts w:ascii="Calibri" w:hAnsi="Calibri" w:cs="Calibri"/>
          <w:sz w:val="21"/>
          <w:szCs w:val="21"/>
        </w:rPr>
        <w:t>91</w:t>
      </w:r>
      <w:r w:rsidR="00A45A6F">
        <w:rPr>
          <w:rFonts w:ascii="Calibri" w:hAnsi="Calibri" w:cs="Calibri"/>
          <w:sz w:val="21"/>
          <w:szCs w:val="21"/>
        </w:rPr>
        <w:t>.</w:t>
      </w:r>
    </w:p>
    <w:p w14:paraId="3BAF363E" w14:textId="1034E741" w:rsidR="00B4782D" w:rsidRDefault="00B4782D">
      <w:pPr>
        <w:rPr>
          <w:rFonts w:ascii="Calibri" w:hAnsi="Calibri" w:cs="Calibri"/>
          <w:sz w:val="16"/>
          <w:szCs w:val="16"/>
        </w:rPr>
      </w:pPr>
    </w:p>
    <w:p w14:paraId="589871D1" w14:textId="77777777" w:rsidR="00A7558F" w:rsidRPr="00552796" w:rsidRDefault="00A7558F">
      <w:pPr>
        <w:rPr>
          <w:rFonts w:ascii="Calibri" w:hAnsi="Calibri" w:cs="Calibri"/>
          <w:sz w:val="16"/>
          <w:szCs w:val="16"/>
        </w:rPr>
      </w:pPr>
    </w:p>
    <w:p w14:paraId="7826792F" w14:textId="1F829284" w:rsidR="00E84E1A" w:rsidRPr="000C31DD" w:rsidRDefault="00C640FE" w:rsidP="00C640FE">
      <w:pPr>
        <w:tabs>
          <w:tab w:val="center" w:pos="4819"/>
          <w:tab w:val="right" w:pos="9638"/>
        </w:tabs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ab/>
      </w:r>
      <w:r w:rsidR="00E84E1A" w:rsidRPr="000C31DD">
        <w:rPr>
          <w:rFonts w:ascii="Calibri" w:hAnsi="Calibri" w:cs="Calibri"/>
          <w:b/>
          <w:bCs/>
          <w:sz w:val="21"/>
          <w:szCs w:val="21"/>
        </w:rPr>
        <w:t>References available on request.</w:t>
      </w:r>
      <w:r>
        <w:rPr>
          <w:rFonts w:ascii="Calibri" w:hAnsi="Calibri" w:cs="Calibri"/>
          <w:b/>
          <w:bCs/>
          <w:sz w:val="21"/>
          <w:szCs w:val="21"/>
        </w:rPr>
        <w:tab/>
      </w:r>
    </w:p>
    <w:sectPr w:rsidR="00E84E1A" w:rsidRPr="000C31DD" w:rsidSect="00B37EEC">
      <w:headerReference w:type="default" r:id="rId13"/>
      <w:footerReference w:type="even" r:id="rId14"/>
      <w:footerReference w:type="default" r:id="rId15"/>
      <w:type w:val="continuous"/>
      <w:pgSz w:w="11906" w:h="16838"/>
      <w:pgMar w:top="948" w:right="1134" w:bottom="567" w:left="1134" w:header="85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8BA4" w14:textId="77777777" w:rsidR="008120D7" w:rsidRDefault="008120D7">
      <w:r>
        <w:separator/>
      </w:r>
    </w:p>
  </w:endnote>
  <w:endnote w:type="continuationSeparator" w:id="0">
    <w:p w14:paraId="6439F8E3" w14:textId="77777777" w:rsidR="008120D7" w:rsidRDefault="0081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1B39" w14:textId="7604085A" w:rsidR="000C31DD" w:rsidRDefault="000C31DD" w:rsidP="00FF15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36C60D5" w14:textId="77777777" w:rsidR="000C31DD" w:rsidRDefault="000C31DD" w:rsidP="000C31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A746" w14:textId="1DB9AEF1" w:rsidR="000C31DD" w:rsidRPr="008228F3" w:rsidRDefault="000C31DD" w:rsidP="00607B3C">
    <w:pPr>
      <w:pStyle w:val="Header"/>
      <w:tabs>
        <w:tab w:val="clear" w:pos="4153"/>
        <w:tab w:val="clear" w:pos="8306"/>
        <w:tab w:val="left" w:pos="2055"/>
      </w:tabs>
      <w:spacing w:after="80"/>
      <w:ind w:right="360"/>
      <w:rPr>
        <w:rFonts w:ascii="Calibri" w:hAnsi="Calibri" w:cs="Calibri"/>
        <w:b/>
        <w:bCs/>
        <w:sz w:val="18"/>
        <w:szCs w:val="18"/>
      </w:rPr>
    </w:pPr>
    <w:r w:rsidRPr="000C31DD">
      <w:rPr>
        <w:rFonts w:ascii="Calibri" w:hAnsi="Calibri" w:cs="Calibri"/>
        <w:b/>
        <w:bCs/>
        <w:sz w:val="18"/>
        <w:szCs w:val="18"/>
      </w:rPr>
      <w:t>MICHAEL DAVIDSON</w:t>
    </w:r>
    <w:r w:rsidR="00B37EEC">
      <w:rPr>
        <w:rFonts w:ascii="Calibri" w:hAnsi="Calibri" w:cs="Calibri"/>
        <w:b/>
        <w:bCs/>
        <w:sz w:val="18"/>
        <w:szCs w:val="18"/>
      </w:rPr>
      <w:tab/>
    </w:r>
    <w:r w:rsidRPr="000C31DD">
      <w:rPr>
        <w:rFonts w:ascii="Calibri" w:hAnsi="Calibri" w:cs="Calibri"/>
        <w:b/>
        <w:bCs/>
        <w:sz w:val="18"/>
        <w:szCs w:val="18"/>
      </w:rPr>
      <w:t>M:</w:t>
    </w:r>
    <w:r w:rsidRPr="000C31DD">
      <w:rPr>
        <w:rFonts w:ascii="Calibri" w:hAnsi="Calibri" w:cs="Calibri"/>
        <w:sz w:val="18"/>
        <w:szCs w:val="18"/>
      </w:rPr>
      <w:t xml:space="preserve"> 0468 477192</w:t>
    </w:r>
    <w:r w:rsidR="00B37EEC">
      <w:rPr>
        <w:rFonts w:ascii="Calibri" w:hAnsi="Calibri" w:cs="Calibri"/>
        <w:sz w:val="18"/>
        <w:szCs w:val="18"/>
      </w:rPr>
      <w:tab/>
    </w:r>
    <w:r w:rsidRPr="000C31DD">
      <w:rPr>
        <w:rFonts w:ascii="Calibri" w:hAnsi="Calibri" w:cs="Calibri"/>
        <w:b/>
        <w:bCs/>
        <w:sz w:val="18"/>
        <w:szCs w:val="18"/>
      </w:rPr>
      <w:t xml:space="preserve">E: </w:t>
    </w:r>
    <w:hyperlink r:id="rId1" w:history="1">
      <w:r w:rsidRPr="008228F3">
        <w:rPr>
          <w:rStyle w:val="Hyperlink"/>
          <w:rFonts w:ascii="Calibri" w:hAnsi="Calibri" w:cs="Calibri"/>
          <w:sz w:val="20"/>
          <w:szCs w:val="20"/>
        </w:rPr>
        <w:t>mjmdavidson@gmail.com</w:t>
      </w:r>
    </w:hyperlink>
    <w:r w:rsidR="00607B3C">
      <w:rPr>
        <w:rStyle w:val="Hyperlink"/>
        <w:rFonts w:ascii="Calibri" w:hAnsi="Calibri" w:cs="Calibri"/>
        <w:sz w:val="20"/>
        <w:szCs w:val="20"/>
      </w:rPr>
      <w:t xml:space="preserve"> </w:t>
    </w:r>
  </w:p>
  <w:p w14:paraId="4B75536C" w14:textId="259BB1FA" w:rsidR="002E3EB4" w:rsidRDefault="002E3E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CB1E" w14:textId="77777777" w:rsidR="008120D7" w:rsidRDefault="008120D7">
      <w:r>
        <w:separator/>
      </w:r>
    </w:p>
  </w:footnote>
  <w:footnote w:type="continuationSeparator" w:id="0">
    <w:p w14:paraId="05D5474C" w14:textId="77777777" w:rsidR="008120D7" w:rsidRDefault="0081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9EB1" w14:textId="6544DC06" w:rsidR="002E3EB4" w:rsidRPr="00C640FE" w:rsidRDefault="002E3EB4" w:rsidP="00C640FE">
    <w:pPr>
      <w:pStyle w:val="Header"/>
      <w:tabs>
        <w:tab w:val="clear" w:pos="4153"/>
        <w:tab w:val="clear" w:pos="8306"/>
        <w:tab w:val="right" w:pos="9645"/>
      </w:tabs>
      <w:spacing w:after="80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8"/>
        </w:tabs>
        <w:ind w:left="968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328"/>
        </w:tabs>
        <w:ind w:left="132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88"/>
        </w:tabs>
        <w:ind w:left="168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408"/>
        </w:tabs>
        <w:ind w:left="240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68"/>
        </w:tabs>
        <w:ind w:left="276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488"/>
        </w:tabs>
        <w:ind w:left="348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48"/>
        </w:tabs>
        <w:ind w:left="3848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601EAC"/>
    <w:multiLevelType w:val="hybridMultilevel"/>
    <w:tmpl w:val="DE9A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B6106"/>
    <w:multiLevelType w:val="hybridMultilevel"/>
    <w:tmpl w:val="C504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941D7"/>
    <w:multiLevelType w:val="hybridMultilevel"/>
    <w:tmpl w:val="2494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4471"/>
    <w:multiLevelType w:val="hybridMultilevel"/>
    <w:tmpl w:val="AD6483F8"/>
    <w:lvl w:ilvl="0" w:tplc="98EE68D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E7C2E"/>
    <w:multiLevelType w:val="hybridMultilevel"/>
    <w:tmpl w:val="A024FCB0"/>
    <w:lvl w:ilvl="0" w:tplc="98EE68D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77ACF"/>
    <w:multiLevelType w:val="hybridMultilevel"/>
    <w:tmpl w:val="9480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201A2"/>
    <w:multiLevelType w:val="hybridMultilevel"/>
    <w:tmpl w:val="A5A4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EE3"/>
    <w:multiLevelType w:val="hybridMultilevel"/>
    <w:tmpl w:val="888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6675B"/>
    <w:multiLevelType w:val="hybridMultilevel"/>
    <w:tmpl w:val="653AC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32C2A"/>
    <w:multiLevelType w:val="hybridMultilevel"/>
    <w:tmpl w:val="48F0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5855"/>
    <w:multiLevelType w:val="hybridMultilevel"/>
    <w:tmpl w:val="53E6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3A03"/>
    <w:multiLevelType w:val="hybridMultilevel"/>
    <w:tmpl w:val="7090A21A"/>
    <w:lvl w:ilvl="0" w:tplc="98EE68D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E414C5"/>
    <w:multiLevelType w:val="hybridMultilevel"/>
    <w:tmpl w:val="0566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A1963"/>
    <w:multiLevelType w:val="hybridMultilevel"/>
    <w:tmpl w:val="4D029F5C"/>
    <w:lvl w:ilvl="0" w:tplc="98EE68D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562B86"/>
    <w:multiLevelType w:val="hybridMultilevel"/>
    <w:tmpl w:val="F884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12AFB"/>
    <w:multiLevelType w:val="hybridMultilevel"/>
    <w:tmpl w:val="3AC2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96436"/>
    <w:multiLevelType w:val="hybridMultilevel"/>
    <w:tmpl w:val="205C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A63A9"/>
    <w:multiLevelType w:val="hybridMultilevel"/>
    <w:tmpl w:val="17AA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2848"/>
    <w:multiLevelType w:val="hybridMultilevel"/>
    <w:tmpl w:val="2726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B1859"/>
    <w:multiLevelType w:val="hybridMultilevel"/>
    <w:tmpl w:val="8E94566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6CC547E"/>
    <w:multiLevelType w:val="hybridMultilevel"/>
    <w:tmpl w:val="54C44046"/>
    <w:lvl w:ilvl="0" w:tplc="98EE68D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23096"/>
    <w:multiLevelType w:val="hybridMultilevel"/>
    <w:tmpl w:val="2CFE7D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8"/>
  </w:num>
  <w:num w:numId="6">
    <w:abstractNumId w:val="15"/>
  </w:num>
  <w:num w:numId="7">
    <w:abstractNumId w:val="11"/>
  </w:num>
  <w:num w:numId="8">
    <w:abstractNumId w:val="19"/>
  </w:num>
  <w:num w:numId="9">
    <w:abstractNumId w:val="20"/>
  </w:num>
  <w:num w:numId="10">
    <w:abstractNumId w:val="22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7"/>
  </w:num>
  <w:num w:numId="20">
    <w:abstractNumId w:val="24"/>
  </w:num>
  <w:num w:numId="21">
    <w:abstractNumId w:val="8"/>
  </w:num>
  <w:num w:numId="22">
    <w:abstractNumId w:val="13"/>
  </w:num>
  <w:num w:numId="23">
    <w:abstractNumId w:val="5"/>
  </w:num>
  <w:num w:numId="24">
    <w:abstractNumId w:val="21"/>
  </w:num>
  <w:num w:numId="25">
    <w:abstractNumId w:val="12"/>
  </w:num>
  <w:num w:numId="26">
    <w:abstractNumId w:val="9"/>
  </w:num>
  <w:num w:numId="27">
    <w:abstractNumId w:val="23"/>
  </w:num>
  <w:num w:numId="28">
    <w:abstractNumId w:val="16"/>
  </w:num>
  <w:num w:numId="29">
    <w:abstractNumId w:val="6"/>
  </w:num>
  <w:num w:numId="30">
    <w:abstractNumId w:val="7"/>
  </w:num>
  <w:num w:numId="31">
    <w:abstractNumId w:val="14"/>
  </w:num>
  <w:num w:numId="32">
    <w:abstractNumId w:val="0"/>
  </w:num>
  <w:num w:numId="33">
    <w:abstractNumId w:val="0"/>
  </w:num>
  <w:num w:numId="34">
    <w:abstractNumId w:val="0"/>
  </w:num>
  <w:num w:numId="35">
    <w:abstractNumId w:val="1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47"/>
    <w:rsid w:val="00010CBA"/>
    <w:rsid w:val="00010FD7"/>
    <w:rsid w:val="000117C2"/>
    <w:rsid w:val="00021228"/>
    <w:rsid w:val="00031238"/>
    <w:rsid w:val="0003483A"/>
    <w:rsid w:val="00046143"/>
    <w:rsid w:val="0004668C"/>
    <w:rsid w:val="00054BB5"/>
    <w:rsid w:val="00056CE9"/>
    <w:rsid w:val="000658E0"/>
    <w:rsid w:val="00072381"/>
    <w:rsid w:val="00072995"/>
    <w:rsid w:val="00077CFF"/>
    <w:rsid w:val="00084ED0"/>
    <w:rsid w:val="00093320"/>
    <w:rsid w:val="000934E4"/>
    <w:rsid w:val="000967FE"/>
    <w:rsid w:val="000A2B49"/>
    <w:rsid w:val="000A6DDA"/>
    <w:rsid w:val="000A7329"/>
    <w:rsid w:val="000A766A"/>
    <w:rsid w:val="000B0FC4"/>
    <w:rsid w:val="000B28DD"/>
    <w:rsid w:val="000B3585"/>
    <w:rsid w:val="000B4C42"/>
    <w:rsid w:val="000C0AF8"/>
    <w:rsid w:val="000C31DD"/>
    <w:rsid w:val="000C63FF"/>
    <w:rsid w:val="000D1CA2"/>
    <w:rsid w:val="000D24B6"/>
    <w:rsid w:val="000D32D6"/>
    <w:rsid w:val="000D6912"/>
    <w:rsid w:val="000E19E4"/>
    <w:rsid w:val="000E53AD"/>
    <w:rsid w:val="000F3EEF"/>
    <w:rsid w:val="000F40F2"/>
    <w:rsid w:val="000F523A"/>
    <w:rsid w:val="000F6314"/>
    <w:rsid w:val="000F7202"/>
    <w:rsid w:val="00107426"/>
    <w:rsid w:val="001076D6"/>
    <w:rsid w:val="00114202"/>
    <w:rsid w:val="001179B0"/>
    <w:rsid w:val="00120872"/>
    <w:rsid w:val="00120A44"/>
    <w:rsid w:val="001457B6"/>
    <w:rsid w:val="001458C0"/>
    <w:rsid w:val="001466F7"/>
    <w:rsid w:val="0016040A"/>
    <w:rsid w:val="00163E37"/>
    <w:rsid w:val="001671F9"/>
    <w:rsid w:val="00174CA7"/>
    <w:rsid w:val="001765D0"/>
    <w:rsid w:val="00190FF4"/>
    <w:rsid w:val="00195684"/>
    <w:rsid w:val="00195AEA"/>
    <w:rsid w:val="001A25F8"/>
    <w:rsid w:val="001A38B8"/>
    <w:rsid w:val="001B2DC1"/>
    <w:rsid w:val="001B673B"/>
    <w:rsid w:val="001C0D51"/>
    <w:rsid w:val="001C0F34"/>
    <w:rsid w:val="001C3D68"/>
    <w:rsid w:val="001C5A95"/>
    <w:rsid w:val="001C646F"/>
    <w:rsid w:val="001D0085"/>
    <w:rsid w:val="001D21DA"/>
    <w:rsid w:val="001D59DB"/>
    <w:rsid w:val="001E299C"/>
    <w:rsid w:val="001E7B8B"/>
    <w:rsid w:val="001F18C3"/>
    <w:rsid w:val="001F475F"/>
    <w:rsid w:val="001F4BF8"/>
    <w:rsid w:val="00202AE5"/>
    <w:rsid w:val="002079A5"/>
    <w:rsid w:val="00210903"/>
    <w:rsid w:val="00224CE0"/>
    <w:rsid w:val="0022799B"/>
    <w:rsid w:val="002279EF"/>
    <w:rsid w:val="00232C02"/>
    <w:rsid w:val="0023352C"/>
    <w:rsid w:val="00233F78"/>
    <w:rsid w:val="002407E0"/>
    <w:rsid w:val="00243AD7"/>
    <w:rsid w:val="0026204D"/>
    <w:rsid w:val="00262A71"/>
    <w:rsid w:val="00270838"/>
    <w:rsid w:val="00271A92"/>
    <w:rsid w:val="00273D37"/>
    <w:rsid w:val="00274D7B"/>
    <w:rsid w:val="00275D93"/>
    <w:rsid w:val="002873AF"/>
    <w:rsid w:val="002901FA"/>
    <w:rsid w:val="00294FB4"/>
    <w:rsid w:val="00297F2D"/>
    <w:rsid w:val="002C015D"/>
    <w:rsid w:val="002C4603"/>
    <w:rsid w:val="002C772E"/>
    <w:rsid w:val="002C782E"/>
    <w:rsid w:val="002D167A"/>
    <w:rsid w:val="002D454A"/>
    <w:rsid w:val="002D7416"/>
    <w:rsid w:val="002E1793"/>
    <w:rsid w:val="002E3EB4"/>
    <w:rsid w:val="002E7B25"/>
    <w:rsid w:val="002E7F85"/>
    <w:rsid w:val="002F2EAF"/>
    <w:rsid w:val="002F4E39"/>
    <w:rsid w:val="003016BA"/>
    <w:rsid w:val="00303392"/>
    <w:rsid w:val="00306055"/>
    <w:rsid w:val="0033000A"/>
    <w:rsid w:val="00334C5D"/>
    <w:rsid w:val="003357D9"/>
    <w:rsid w:val="00343D0D"/>
    <w:rsid w:val="00350306"/>
    <w:rsid w:val="00354655"/>
    <w:rsid w:val="00356676"/>
    <w:rsid w:val="00356D41"/>
    <w:rsid w:val="00367643"/>
    <w:rsid w:val="00371388"/>
    <w:rsid w:val="0038395D"/>
    <w:rsid w:val="0038491D"/>
    <w:rsid w:val="003876EB"/>
    <w:rsid w:val="0039051E"/>
    <w:rsid w:val="00396944"/>
    <w:rsid w:val="003A31D8"/>
    <w:rsid w:val="003A50A2"/>
    <w:rsid w:val="003B3682"/>
    <w:rsid w:val="003B4269"/>
    <w:rsid w:val="003B5D81"/>
    <w:rsid w:val="003B6E4E"/>
    <w:rsid w:val="003B7C96"/>
    <w:rsid w:val="003C1BDF"/>
    <w:rsid w:val="003D25E5"/>
    <w:rsid w:val="003D2A97"/>
    <w:rsid w:val="003D4F62"/>
    <w:rsid w:val="003E4FA9"/>
    <w:rsid w:val="003F0478"/>
    <w:rsid w:val="003F23DF"/>
    <w:rsid w:val="003F7868"/>
    <w:rsid w:val="0040544F"/>
    <w:rsid w:val="0041292B"/>
    <w:rsid w:val="004163D9"/>
    <w:rsid w:val="0042665B"/>
    <w:rsid w:val="00427263"/>
    <w:rsid w:val="004320A6"/>
    <w:rsid w:val="00432265"/>
    <w:rsid w:val="00432DE6"/>
    <w:rsid w:val="004428B2"/>
    <w:rsid w:val="00456009"/>
    <w:rsid w:val="004612B8"/>
    <w:rsid w:val="004635F4"/>
    <w:rsid w:val="0047629C"/>
    <w:rsid w:val="00477127"/>
    <w:rsid w:val="0049595D"/>
    <w:rsid w:val="00497AC5"/>
    <w:rsid w:val="004A1DBD"/>
    <w:rsid w:val="004A4169"/>
    <w:rsid w:val="004A62F4"/>
    <w:rsid w:val="004B333A"/>
    <w:rsid w:val="004B3675"/>
    <w:rsid w:val="004B3F0A"/>
    <w:rsid w:val="004C009B"/>
    <w:rsid w:val="004D01BB"/>
    <w:rsid w:val="004D2F07"/>
    <w:rsid w:val="004D4212"/>
    <w:rsid w:val="004D4EFF"/>
    <w:rsid w:val="004D57C2"/>
    <w:rsid w:val="004E0C11"/>
    <w:rsid w:val="004E1AC3"/>
    <w:rsid w:val="004E3578"/>
    <w:rsid w:val="004E3AC1"/>
    <w:rsid w:val="004E7FD8"/>
    <w:rsid w:val="004F38B4"/>
    <w:rsid w:val="004F4099"/>
    <w:rsid w:val="004F431E"/>
    <w:rsid w:val="004F4E3F"/>
    <w:rsid w:val="00501BA9"/>
    <w:rsid w:val="00504B6B"/>
    <w:rsid w:val="00510529"/>
    <w:rsid w:val="005113DE"/>
    <w:rsid w:val="00516CF3"/>
    <w:rsid w:val="00517290"/>
    <w:rsid w:val="00526085"/>
    <w:rsid w:val="00530CE6"/>
    <w:rsid w:val="00533803"/>
    <w:rsid w:val="00543FB2"/>
    <w:rsid w:val="00552796"/>
    <w:rsid w:val="00570F17"/>
    <w:rsid w:val="00574A58"/>
    <w:rsid w:val="0058736F"/>
    <w:rsid w:val="00592CAF"/>
    <w:rsid w:val="00593BD4"/>
    <w:rsid w:val="00597265"/>
    <w:rsid w:val="005A490D"/>
    <w:rsid w:val="005A58BD"/>
    <w:rsid w:val="005B61EC"/>
    <w:rsid w:val="005C2DC0"/>
    <w:rsid w:val="005C5723"/>
    <w:rsid w:val="005C6B6E"/>
    <w:rsid w:val="005E3054"/>
    <w:rsid w:val="005E4DD7"/>
    <w:rsid w:val="005E5C75"/>
    <w:rsid w:val="005E7F4E"/>
    <w:rsid w:val="005F22AB"/>
    <w:rsid w:val="005F2CD4"/>
    <w:rsid w:val="005F354A"/>
    <w:rsid w:val="005F3604"/>
    <w:rsid w:val="005F4635"/>
    <w:rsid w:val="005F7B3D"/>
    <w:rsid w:val="00600520"/>
    <w:rsid w:val="00602280"/>
    <w:rsid w:val="006023AC"/>
    <w:rsid w:val="00606B3E"/>
    <w:rsid w:val="00607B3C"/>
    <w:rsid w:val="00615482"/>
    <w:rsid w:val="0061783F"/>
    <w:rsid w:val="00624FAB"/>
    <w:rsid w:val="006313B0"/>
    <w:rsid w:val="006321ED"/>
    <w:rsid w:val="00646523"/>
    <w:rsid w:val="006532B9"/>
    <w:rsid w:val="00654EE2"/>
    <w:rsid w:val="006555B2"/>
    <w:rsid w:val="00656A44"/>
    <w:rsid w:val="006671B5"/>
    <w:rsid w:val="00667B23"/>
    <w:rsid w:val="006736E7"/>
    <w:rsid w:val="00682A6F"/>
    <w:rsid w:val="006831B4"/>
    <w:rsid w:val="00693220"/>
    <w:rsid w:val="00694A67"/>
    <w:rsid w:val="0069649F"/>
    <w:rsid w:val="006A4211"/>
    <w:rsid w:val="006B231B"/>
    <w:rsid w:val="006B334B"/>
    <w:rsid w:val="006B59CB"/>
    <w:rsid w:val="006C338C"/>
    <w:rsid w:val="006C33DF"/>
    <w:rsid w:val="006C7C5D"/>
    <w:rsid w:val="006F17DD"/>
    <w:rsid w:val="006F52A5"/>
    <w:rsid w:val="006F5AEB"/>
    <w:rsid w:val="00705669"/>
    <w:rsid w:val="00720F0F"/>
    <w:rsid w:val="00732562"/>
    <w:rsid w:val="00732D55"/>
    <w:rsid w:val="00733A90"/>
    <w:rsid w:val="00735A20"/>
    <w:rsid w:val="00740B67"/>
    <w:rsid w:val="00743D36"/>
    <w:rsid w:val="007457A4"/>
    <w:rsid w:val="00747119"/>
    <w:rsid w:val="0074752D"/>
    <w:rsid w:val="0075287B"/>
    <w:rsid w:val="007629E2"/>
    <w:rsid w:val="007762B2"/>
    <w:rsid w:val="00777F48"/>
    <w:rsid w:val="007823C9"/>
    <w:rsid w:val="00793539"/>
    <w:rsid w:val="00794AAD"/>
    <w:rsid w:val="007A0391"/>
    <w:rsid w:val="007A3E71"/>
    <w:rsid w:val="007A7F6C"/>
    <w:rsid w:val="007B0FCF"/>
    <w:rsid w:val="007B1851"/>
    <w:rsid w:val="007B6724"/>
    <w:rsid w:val="007C3126"/>
    <w:rsid w:val="007C7210"/>
    <w:rsid w:val="007C7631"/>
    <w:rsid w:val="007D144D"/>
    <w:rsid w:val="007D2615"/>
    <w:rsid w:val="007D4861"/>
    <w:rsid w:val="007D59F3"/>
    <w:rsid w:val="007F2A64"/>
    <w:rsid w:val="007F3871"/>
    <w:rsid w:val="007F5588"/>
    <w:rsid w:val="007F6423"/>
    <w:rsid w:val="00807F9E"/>
    <w:rsid w:val="008112AA"/>
    <w:rsid w:val="008120D7"/>
    <w:rsid w:val="00813810"/>
    <w:rsid w:val="008228F3"/>
    <w:rsid w:val="0082342A"/>
    <w:rsid w:val="00836DAB"/>
    <w:rsid w:val="0084035D"/>
    <w:rsid w:val="008429AE"/>
    <w:rsid w:val="00843569"/>
    <w:rsid w:val="008473BC"/>
    <w:rsid w:val="0086143D"/>
    <w:rsid w:val="00861AF6"/>
    <w:rsid w:val="00864201"/>
    <w:rsid w:val="00891A6C"/>
    <w:rsid w:val="00892CF2"/>
    <w:rsid w:val="00895267"/>
    <w:rsid w:val="00895805"/>
    <w:rsid w:val="008A7BC7"/>
    <w:rsid w:val="008B242D"/>
    <w:rsid w:val="008B35C0"/>
    <w:rsid w:val="008B6AE9"/>
    <w:rsid w:val="008C62C3"/>
    <w:rsid w:val="008D04E0"/>
    <w:rsid w:val="008D1ABE"/>
    <w:rsid w:val="008D3C09"/>
    <w:rsid w:val="008E73A4"/>
    <w:rsid w:val="008F17E3"/>
    <w:rsid w:val="00900137"/>
    <w:rsid w:val="00900805"/>
    <w:rsid w:val="0091032B"/>
    <w:rsid w:val="00910404"/>
    <w:rsid w:val="00910C1F"/>
    <w:rsid w:val="0091329F"/>
    <w:rsid w:val="0091366C"/>
    <w:rsid w:val="009153E9"/>
    <w:rsid w:val="009233D9"/>
    <w:rsid w:val="00931D14"/>
    <w:rsid w:val="0093296F"/>
    <w:rsid w:val="00942C28"/>
    <w:rsid w:val="00944221"/>
    <w:rsid w:val="009445AD"/>
    <w:rsid w:val="00947F63"/>
    <w:rsid w:val="00962BDA"/>
    <w:rsid w:val="009632F5"/>
    <w:rsid w:val="009703FE"/>
    <w:rsid w:val="00997658"/>
    <w:rsid w:val="009A054F"/>
    <w:rsid w:val="009A1ED2"/>
    <w:rsid w:val="009B131D"/>
    <w:rsid w:val="009B5651"/>
    <w:rsid w:val="009B7094"/>
    <w:rsid w:val="009C0707"/>
    <w:rsid w:val="009C647A"/>
    <w:rsid w:val="009D4DED"/>
    <w:rsid w:val="009D5427"/>
    <w:rsid w:val="009D752D"/>
    <w:rsid w:val="009D78DA"/>
    <w:rsid w:val="009D7F27"/>
    <w:rsid w:val="009E0505"/>
    <w:rsid w:val="009E6760"/>
    <w:rsid w:val="009E6CA9"/>
    <w:rsid w:val="00A02695"/>
    <w:rsid w:val="00A05D5F"/>
    <w:rsid w:val="00A110A6"/>
    <w:rsid w:val="00A15E13"/>
    <w:rsid w:val="00A21CDE"/>
    <w:rsid w:val="00A221D2"/>
    <w:rsid w:val="00A25DD3"/>
    <w:rsid w:val="00A323E8"/>
    <w:rsid w:val="00A355FA"/>
    <w:rsid w:val="00A35FAF"/>
    <w:rsid w:val="00A40E06"/>
    <w:rsid w:val="00A452B1"/>
    <w:rsid w:val="00A45A6F"/>
    <w:rsid w:val="00A462A0"/>
    <w:rsid w:val="00A5504E"/>
    <w:rsid w:val="00A64043"/>
    <w:rsid w:val="00A6627F"/>
    <w:rsid w:val="00A7558F"/>
    <w:rsid w:val="00A81FF5"/>
    <w:rsid w:val="00A912A4"/>
    <w:rsid w:val="00A91733"/>
    <w:rsid w:val="00AA6FD0"/>
    <w:rsid w:val="00AB1D97"/>
    <w:rsid w:val="00AB1DA8"/>
    <w:rsid w:val="00AB2595"/>
    <w:rsid w:val="00AB53A5"/>
    <w:rsid w:val="00AC1F62"/>
    <w:rsid w:val="00AC2027"/>
    <w:rsid w:val="00AC7BD4"/>
    <w:rsid w:val="00AD1B86"/>
    <w:rsid w:val="00AD43FC"/>
    <w:rsid w:val="00AD4CBF"/>
    <w:rsid w:val="00AD5D9A"/>
    <w:rsid w:val="00AD6C1C"/>
    <w:rsid w:val="00AE1A2F"/>
    <w:rsid w:val="00AE1A8D"/>
    <w:rsid w:val="00AF0343"/>
    <w:rsid w:val="00AF23CC"/>
    <w:rsid w:val="00AF2E95"/>
    <w:rsid w:val="00AF72CA"/>
    <w:rsid w:val="00B0187C"/>
    <w:rsid w:val="00B2258C"/>
    <w:rsid w:val="00B24464"/>
    <w:rsid w:val="00B26F2C"/>
    <w:rsid w:val="00B27A2A"/>
    <w:rsid w:val="00B37EEC"/>
    <w:rsid w:val="00B421FD"/>
    <w:rsid w:val="00B4250E"/>
    <w:rsid w:val="00B45A36"/>
    <w:rsid w:val="00B45EF1"/>
    <w:rsid w:val="00B4782D"/>
    <w:rsid w:val="00B516CC"/>
    <w:rsid w:val="00B5456D"/>
    <w:rsid w:val="00B56A9A"/>
    <w:rsid w:val="00B570D9"/>
    <w:rsid w:val="00B60576"/>
    <w:rsid w:val="00B622C6"/>
    <w:rsid w:val="00B63BB4"/>
    <w:rsid w:val="00B650AF"/>
    <w:rsid w:val="00B7283B"/>
    <w:rsid w:val="00B7655B"/>
    <w:rsid w:val="00B77E6C"/>
    <w:rsid w:val="00B80EB8"/>
    <w:rsid w:val="00B8224D"/>
    <w:rsid w:val="00B83418"/>
    <w:rsid w:val="00B8789D"/>
    <w:rsid w:val="00B90124"/>
    <w:rsid w:val="00B9047F"/>
    <w:rsid w:val="00B975FE"/>
    <w:rsid w:val="00BA701D"/>
    <w:rsid w:val="00BC3FD8"/>
    <w:rsid w:val="00BC60C7"/>
    <w:rsid w:val="00BC63E5"/>
    <w:rsid w:val="00BE0D2E"/>
    <w:rsid w:val="00BE1A60"/>
    <w:rsid w:val="00BE37D2"/>
    <w:rsid w:val="00BE4A1C"/>
    <w:rsid w:val="00BF0E9F"/>
    <w:rsid w:val="00BF19FD"/>
    <w:rsid w:val="00BF2D9E"/>
    <w:rsid w:val="00BF43C4"/>
    <w:rsid w:val="00BF5380"/>
    <w:rsid w:val="00BF73BB"/>
    <w:rsid w:val="00C01F6D"/>
    <w:rsid w:val="00C03B75"/>
    <w:rsid w:val="00C03C73"/>
    <w:rsid w:val="00C04275"/>
    <w:rsid w:val="00C14AEC"/>
    <w:rsid w:val="00C154DF"/>
    <w:rsid w:val="00C15D56"/>
    <w:rsid w:val="00C15FD9"/>
    <w:rsid w:val="00C16490"/>
    <w:rsid w:val="00C173F4"/>
    <w:rsid w:val="00C27010"/>
    <w:rsid w:val="00C37A66"/>
    <w:rsid w:val="00C41E88"/>
    <w:rsid w:val="00C466C2"/>
    <w:rsid w:val="00C503B1"/>
    <w:rsid w:val="00C50747"/>
    <w:rsid w:val="00C5463A"/>
    <w:rsid w:val="00C5605C"/>
    <w:rsid w:val="00C61FD1"/>
    <w:rsid w:val="00C640FE"/>
    <w:rsid w:val="00C67854"/>
    <w:rsid w:val="00C737CB"/>
    <w:rsid w:val="00C76C6D"/>
    <w:rsid w:val="00C84D50"/>
    <w:rsid w:val="00CB18BA"/>
    <w:rsid w:val="00CB3FA6"/>
    <w:rsid w:val="00CC2C81"/>
    <w:rsid w:val="00CC2E4D"/>
    <w:rsid w:val="00CC6474"/>
    <w:rsid w:val="00CC7BF2"/>
    <w:rsid w:val="00CD6D61"/>
    <w:rsid w:val="00CE155A"/>
    <w:rsid w:val="00CE30C6"/>
    <w:rsid w:val="00CE4E5F"/>
    <w:rsid w:val="00CE5F47"/>
    <w:rsid w:val="00CF4DFF"/>
    <w:rsid w:val="00CF4E58"/>
    <w:rsid w:val="00CF5DB0"/>
    <w:rsid w:val="00CF5FFE"/>
    <w:rsid w:val="00D02CBF"/>
    <w:rsid w:val="00D1152E"/>
    <w:rsid w:val="00D12D6E"/>
    <w:rsid w:val="00D21825"/>
    <w:rsid w:val="00D2211F"/>
    <w:rsid w:val="00D221B6"/>
    <w:rsid w:val="00D23A0D"/>
    <w:rsid w:val="00D41C74"/>
    <w:rsid w:val="00D431F9"/>
    <w:rsid w:val="00D4677F"/>
    <w:rsid w:val="00D474D7"/>
    <w:rsid w:val="00D47D1B"/>
    <w:rsid w:val="00D54C89"/>
    <w:rsid w:val="00D60E70"/>
    <w:rsid w:val="00D642F2"/>
    <w:rsid w:val="00D653C1"/>
    <w:rsid w:val="00D66287"/>
    <w:rsid w:val="00D67155"/>
    <w:rsid w:val="00D76FA5"/>
    <w:rsid w:val="00D76FB1"/>
    <w:rsid w:val="00D8018A"/>
    <w:rsid w:val="00D84223"/>
    <w:rsid w:val="00D86954"/>
    <w:rsid w:val="00DB5332"/>
    <w:rsid w:val="00DB68DD"/>
    <w:rsid w:val="00DC3055"/>
    <w:rsid w:val="00DC35F0"/>
    <w:rsid w:val="00DC49E7"/>
    <w:rsid w:val="00DD23ED"/>
    <w:rsid w:val="00DD38A0"/>
    <w:rsid w:val="00DF0194"/>
    <w:rsid w:val="00DF1E45"/>
    <w:rsid w:val="00DF32E1"/>
    <w:rsid w:val="00DF56B3"/>
    <w:rsid w:val="00DF74B6"/>
    <w:rsid w:val="00DF7F0C"/>
    <w:rsid w:val="00E00F28"/>
    <w:rsid w:val="00E01B66"/>
    <w:rsid w:val="00E02299"/>
    <w:rsid w:val="00E112AE"/>
    <w:rsid w:val="00E1369D"/>
    <w:rsid w:val="00E31961"/>
    <w:rsid w:val="00E32110"/>
    <w:rsid w:val="00E409AF"/>
    <w:rsid w:val="00E428D1"/>
    <w:rsid w:val="00E457DC"/>
    <w:rsid w:val="00E45D94"/>
    <w:rsid w:val="00E46A0A"/>
    <w:rsid w:val="00E50F12"/>
    <w:rsid w:val="00E52959"/>
    <w:rsid w:val="00E54EB6"/>
    <w:rsid w:val="00E5740B"/>
    <w:rsid w:val="00E6222F"/>
    <w:rsid w:val="00E64F77"/>
    <w:rsid w:val="00E70E20"/>
    <w:rsid w:val="00E737E0"/>
    <w:rsid w:val="00E82B8F"/>
    <w:rsid w:val="00E84C46"/>
    <w:rsid w:val="00E84E1A"/>
    <w:rsid w:val="00EA055F"/>
    <w:rsid w:val="00EA5AD6"/>
    <w:rsid w:val="00EB7D50"/>
    <w:rsid w:val="00EC06A4"/>
    <w:rsid w:val="00EC40D3"/>
    <w:rsid w:val="00EC4FB5"/>
    <w:rsid w:val="00EE6652"/>
    <w:rsid w:val="00EF3939"/>
    <w:rsid w:val="00F00AE7"/>
    <w:rsid w:val="00F05A58"/>
    <w:rsid w:val="00F07E4E"/>
    <w:rsid w:val="00F21A7E"/>
    <w:rsid w:val="00F2549F"/>
    <w:rsid w:val="00F3050A"/>
    <w:rsid w:val="00F30BAC"/>
    <w:rsid w:val="00F34C37"/>
    <w:rsid w:val="00F47F7C"/>
    <w:rsid w:val="00F50642"/>
    <w:rsid w:val="00F51801"/>
    <w:rsid w:val="00F56721"/>
    <w:rsid w:val="00F63731"/>
    <w:rsid w:val="00F702AC"/>
    <w:rsid w:val="00F77265"/>
    <w:rsid w:val="00F819BA"/>
    <w:rsid w:val="00F82904"/>
    <w:rsid w:val="00F82E63"/>
    <w:rsid w:val="00F924F0"/>
    <w:rsid w:val="00FA0690"/>
    <w:rsid w:val="00FA343F"/>
    <w:rsid w:val="00FA439E"/>
    <w:rsid w:val="00FA4426"/>
    <w:rsid w:val="00FA50B4"/>
    <w:rsid w:val="00FB1908"/>
    <w:rsid w:val="00FB42A6"/>
    <w:rsid w:val="00FB5BF4"/>
    <w:rsid w:val="00FB7D39"/>
    <w:rsid w:val="00FC2D9E"/>
    <w:rsid w:val="00FC42A1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B09989"/>
  <w15:chartTrackingRefBased/>
  <w15:docId w15:val="{4A3DE403-4A7C-43DE-B867-BF7A6D57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B8"/>
    <w:pPr>
      <w:suppressAutoHyphens/>
    </w:pPr>
    <w:rPr>
      <w:rFonts w:ascii="Arial" w:hAnsi="Arial" w:cs="Arial"/>
      <w:sz w:val="24"/>
      <w:szCs w:val="22"/>
      <w:lang w:eastAsia="ar-SA"/>
    </w:rPr>
  </w:style>
  <w:style w:type="paragraph" w:styleId="Heading1">
    <w:name w:val="heading 1"/>
    <w:basedOn w:val="Normal"/>
    <w:next w:val="Heading4"/>
    <w:qFormat/>
    <w:pPr>
      <w:numPr>
        <w:numId w:val="1"/>
      </w:numPr>
      <w:overflowPunct w:val="0"/>
      <w:autoSpaceDE w:val="0"/>
      <w:spacing w:before="240"/>
      <w:textAlignment w:val="baseline"/>
      <w:outlineLvl w:val="0"/>
    </w:pPr>
    <w:rPr>
      <w:b/>
      <w:spacing w:val="25"/>
      <w:sz w:val="32"/>
      <w:szCs w:val="20"/>
    </w:rPr>
  </w:style>
  <w:style w:type="paragraph" w:styleId="Heading2">
    <w:name w:val="heading 2"/>
    <w:basedOn w:val="Normal"/>
    <w:next w:val="Heading4"/>
    <w:qFormat/>
    <w:pPr>
      <w:numPr>
        <w:ilvl w:val="1"/>
        <w:numId w:val="1"/>
      </w:numPr>
      <w:overflowPunct w:val="0"/>
      <w:autoSpaceDE w:val="0"/>
      <w:spacing w:before="240" w:after="240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Heading4"/>
    <w:qFormat/>
    <w:pPr>
      <w:numPr>
        <w:ilvl w:val="2"/>
        <w:numId w:val="1"/>
      </w:numPr>
      <w:overflowPunct w:val="0"/>
      <w:autoSpaceDE w:val="0"/>
      <w:spacing w:before="240" w:after="12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BodyText"/>
    <w:qFormat/>
    <w:rsid w:val="0040544F"/>
    <w:pPr>
      <w:numPr>
        <w:ilvl w:val="3"/>
        <w:numId w:val="1"/>
      </w:numPr>
      <w:overflowPunct w:val="0"/>
      <w:autoSpaceDE w:val="0"/>
      <w:spacing w:before="120" w:line="360" w:lineRule="auto"/>
      <w:textAlignment w:val="baseline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tabs>
        <w:tab w:val="left" w:pos="576"/>
      </w:tabs>
      <w:overflowPunct w:val="0"/>
      <w:autoSpaceDE w:val="0"/>
      <w:spacing w:after="120"/>
      <w:textAlignment w:val="baseline"/>
      <w:outlineLvl w:val="4"/>
    </w:pPr>
    <w:rPr>
      <w:bCs/>
      <w:sz w:val="22"/>
      <w:szCs w:val="20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tabs>
        <w:tab w:val="left" w:pos="1152"/>
      </w:tabs>
      <w:overflowPunct w:val="0"/>
      <w:autoSpaceDE w:val="0"/>
      <w:spacing w:before="120"/>
      <w:textAlignment w:val="baseline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StyleArial14ptBold">
    <w:name w:val="Style Arial 14 pt Bold"/>
    <w:rPr>
      <w:rFonts w:ascii="Arial" w:hAnsi="Arial" w:cs="Arial"/>
      <w:b/>
      <w:bCs/>
      <w:color w:val="auto"/>
      <w:sz w:val="28"/>
    </w:rPr>
  </w:style>
  <w:style w:type="character" w:customStyle="1" w:styleId="StyleArial13ptBold">
    <w:name w:val="Style Arial 13 pt Bold"/>
    <w:rPr>
      <w:rFonts w:ascii="Arial" w:hAnsi="Arial" w:cs="Arial"/>
      <w:b/>
      <w:bCs/>
      <w:sz w:val="24"/>
    </w:rPr>
  </w:style>
  <w:style w:type="character" w:customStyle="1" w:styleId="Style10pt">
    <w:name w:val="Style 10 pt"/>
    <w:rPr>
      <w:rFonts w:ascii="Times New Roman" w:hAnsi="Times New Roman" w:cs="Times New Roman"/>
      <w:sz w:val="22"/>
    </w:rPr>
  </w:style>
  <w:style w:type="character" w:customStyle="1" w:styleId="Style10ptBold">
    <w:name w:val="Style 10 pt Bold"/>
    <w:rPr>
      <w:rFonts w:ascii="Times New Roman" w:hAnsi="Times New Roman" w:cs="Times New Roman"/>
      <w:b/>
      <w:bCs/>
      <w:sz w:val="22"/>
    </w:rPr>
  </w:style>
  <w:style w:type="character" w:customStyle="1" w:styleId="Style10ptItalic">
    <w:name w:val="Style 10 pt Italic"/>
    <w:rPr>
      <w:rFonts w:ascii="Times New Roman" w:hAnsi="Times New Roman" w:cs="Times New Roman"/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 w:cs="Times New Roman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Text0">
    <w:name w:val="BodyText"/>
    <w:basedOn w:val="Normal"/>
    <w:pPr>
      <w:spacing w:after="60"/>
      <w:ind w:left="340"/>
    </w:pPr>
    <w:rPr>
      <w:rFonts w:ascii="Tahoma" w:hAnsi="Tahoma" w:cs="Tahoma"/>
      <w:sz w:val="22"/>
    </w:rPr>
  </w:style>
  <w:style w:type="paragraph" w:customStyle="1" w:styleId="Notes">
    <w:name w:val="Notes"/>
    <w:basedOn w:val="Normal"/>
    <w:rPr>
      <w:i/>
    </w:rPr>
  </w:style>
  <w:style w:type="paragraph" w:styleId="TOC1">
    <w:name w:val="toc 1"/>
    <w:basedOn w:val="Normal"/>
    <w:next w:val="Normal"/>
    <w:pPr>
      <w:spacing w:before="120" w:after="120"/>
    </w:pPr>
    <w:rPr>
      <w:rFonts w:ascii="Tahoma" w:hAnsi="Tahoma" w:cs="Tahoma"/>
      <w:b/>
      <w:bCs/>
      <w:szCs w:val="24"/>
    </w:rPr>
  </w:style>
  <w:style w:type="paragraph" w:styleId="TOC2">
    <w:name w:val="toc 2"/>
    <w:basedOn w:val="Normal"/>
    <w:next w:val="Normal"/>
    <w:pPr>
      <w:ind w:left="240"/>
    </w:pPr>
    <w:rPr>
      <w:rFonts w:ascii="Tahoma" w:hAnsi="Tahoma" w:cs="Tahoma"/>
      <w:sz w:val="22"/>
    </w:rPr>
  </w:style>
  <w:style w:type="paragraph" w:styleId="TOC3">
    <w:name w:val="toc 3"/>
    <w:basedOn w:val="Normal"/>
    <w:next w:val="Normal"/>
    <w:pPr>
      <w:ind w:left="480"/>
    </w:pPr>
    <w:rPr>
      <w:rFonts w:ascii="Tahoma" w:hAnsi="Tahoma" w:cs="Tahoma"/>
      <w:iCs/>
      <w:sz w:val="20"/>
      <w:szCs w:val="20"/>
    </w:rPr>
  </w:style>
  <w:style w:type="paragraph" w:customStyle="1" w:styleId="Tablecontent">
    <w:name w:val="Table content"/>
    <w:basedOn w:val="Normal"/>
    <w:pPr>
      <w:tabs>
        <w:tab w:val="left" w:pos="5306"/>
      </w:tabs>
      <w:spacing w:before="120" w:after="40"/>
    </w:pPr>
    <w:rPr>
      <w:sz w:val="20"/>
      <w:szCs w:val="20"/>
    </w:rPr>
  </w:style>
  <w:style w:type="paragraph" w:customStyle="1" w:styleId="Tablehead">
    <w:name w:val="Table head"/>
    <w:basedOn w:val="Normal"/>
    <w:pPr>
      <w:tabs>
        <w:tab w:val="left" w:pos="5306"/>
      </w:tabs>
      <w:spacing w:before="80" w:after="40"/>
      <w:jc w:val="center"/>
    </w:pPr>
    <w:rPr>
      <w:b/>
      <w:sz w:val="22"/>
      <w:szCs w:val="24"/>
    </w:rPr>
  </w:style>
  <w:style w:type="paragraph" w:customStyle="1" w:styleId="Style20ptBoldRight-003cm">
    <w:name w:val="Style 20 pt Bold Right:  -0.03 cm"/>
    <w:basedOn w:val="Normal"/>
    <w:pPr>
      <w:ind w:left="181"/>
    </w:pPr>
    <w:rPr>
      <w:rFonts w:ascii="Times New Roman" w:hAnsi="Times New Roman" w:cs="Times New Roman"/>
      <w:b/>
      <w:bCs/>
      <w:sz w:val="40"/>
      <w:szCs w:val="20"/>
    </w:rPr>
  </w:style>
  <w:style w:type="paragraph" w:customStyle="1" w:styleId="20ptBoldRight">
    <w:name w:val="20 pt Bold Right"/>
    <w:basedOn w:val="Normal"/>
    <w:rPr>
      <w:rFonts w:ascii="Times New Roman" w:hAnsi="Times New Roman" w:cs="Times New Roman"/>
      <w:b/>
      <w:bCs/>
      <w:sz w:val="40"/>
      <w:szCs w:val="20"/>
    </w:rPr>
  </w:style>
  <w:style w:type="paragraph" w:customStyle="1" w:styleId="Style4pt">
    <w:name w:val="Style 4 pt"/>
    <w:basedOn w:val="Normal"/>
    <w:rPr>
      <w:sz w:val="20"/>
      <w:szCs w:val="20"/>
    </w:rPr>
  </w:style>
  <w:style w:type="paragraph" w:customStyle="1" w:styleId="Style4pt1">
    <w:name w:val="Style 4 pt1"/>
    <w:basedOn w:val="Normal"/>
    <w:rPr>
      <w:rFonts w:ascii="Times New Roman" w:hAnsi="Times New Roman" w:cs="Times New Roman"/>
      <w:sz w:val="8"/>
      <w:szCs w:val="8"/>
    </w:rPr>
  </w:style>
  <w:style w:type="paragraph" w:customStyle="1" w:styleId="StyleArialBoldRight">
    <w:name w:val="Style Arial Bold Right"/>
    <w:basedOn w:val="Normal"/>
    <w:pPr>
      <w:jc w:val="right"/>
    </w:pPr>
    <w:rPr>
      <w:bCs/>
      <w:szCs w:val="20"/>
    </w:rPr>
  </w:style>
  <w:style w:type="paragraph" w:styleId="TableofFigures">
    <w:name w:val="table of figures"/>
    <w:basedOn w:val="Normal"/>
    <w:next w:val="Normal"/>
    <w:rPr>
      <w:rFonts w:ascii="Tahoma" w:hAnsi="Tahoma" w:cs="Tahoma"/>
      <w:iCs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Header"/>
    <w:pPr>
      <w:spacing w:before="80"/>
    </w:pPr>
    <w:rPr>
      <w:b/>
      <w:bCs/>
    </w:rPr>
  </w:style>
  <w:style w:type="paragraph" w:styleId="BodyTextIndent">
    <w:name w:val="Body Text Indent"/>
    <w:basedOn w:val="Normal"/>
    <w:pPr>
      <w:spacing w:before="120"/>
      <w:ind w:left="181"/>
    </w:pPr>
    <w:rPr>
      <w:rFonts w:ascii="Times New Roman" w:hAnsi="Times New Roman" w:cs="Times New Roman"/>
      <w:szCs w:val="24"/>
    </w:rPr>
  </w:style>
  <w:style w:type="paragraph" w:customStyle="1" w:styleId="TableTitle">
    <w:name w:val="Table Title"/>
    <w:basedOn w:val="BodyTextIndent"/>
    <w:rPr>
      <w:b/>
    </w:rPr>
  </w:style>
  <w:style w:type="paragraph" w:styleId="TOC4">
    <w:name w:val="toc 4"/>
    <w:basedOn w:val="Normal"/>
    <w:next w:val="Normal"/>
    <w:pPr>
      <w:ind w:left="720"/>
    </w:pPr>
    <w:rPr>
      <w:rFonts w:ascii="Tahoma" w:hAnsi="Tahoma" w:cs="Tahoma"/>
      <w:sz w:val="18"/>
      <w:szCs w:val="18"/>
    </w:rPr>
  </w:style>
  <w:style w:type="paragraph" w:customStyle="1" w:styleId="StyleTimesNewRoman13ptBoldBefore24ptAfter6pt">
    <w:name w:val="Style Times New Roman 13 pt Bold Before:  24 pt After:  6 pt"/>
    <w:basedOn w:val="Normal"/>
    <w:pPr>
      <w:spacing w:before="120" w:after="120"/>
    </w:pPr>
    <w:rPr>
      <w:rFonts w:ascii="Times New Roman" w:hAnsi="Times New Roman" w:cs="Times New Roman"/>
      <w:b/>
      <w:bCs/>
      <w:sz w:val="26"/>
      <w:szCs w:val="20"/>
    </w:rPr>
  </w:style>
  <w:style w:type="paragraph" w:customStyle="1" w:styleId="StyleCourierNew10ptBefore144ptAfter18pt">
    <w:name w:val="Style Courier New 10 pt Before:  14.4 pt After:  18 pt"/>
    <w:basedOn w:val="Normal"/>
    <w:pPr>
      <w:shd w:val="clear" w:color="auto" w:fill="EEEEEE"/>
      <w:spacing w:before="120" w:after="120"/>
    </w:pPr>
    <w:rPr>
      <w:rFonts w:ascii="Courier New" w:hAnsi="Courier New" w:cs="Courier New"/>
      <w:sz w:val="20"/>
      <w:szCs w:val="20"/>
    </w:rPr>
  </w:style>
  <w:style w:type="paragraph" w:customStyle="1" w:styleId="StyleCourierNew10ptBefore144ptAfter18pt1">
    <w:name w:val="Style Courier New 10 pt Before:  14.4 pt After:  18 pt1"/>
    <w:basedOn w:val="Normal"/>
    <w:pPr>
      <w:shd w:val="clear" w:color="auto" w:fill="EEEEEE"/>
      <w:spacing w:before="120" w:after="120"/>
    </w:pPr>
    <w:rPr>
      <w:rFonts w:ascii="Courier New" w:hAnsi="Courier New" w:cs="Courier New"/>
      <w:sz w:val="20"/>
      <w:szCs w:val="20"/>
    </w:rPr>
  </w:style>
  <w:style w:type="paragraph" w:customStyle="1" w:styleId="StyleBodyTextIndentLeft032cmBefore0pt">
    <w:name w:val="Style Body Text Indent + Left:  0.32 cm Before:  0 pt"/>
    <w:basedOn w:val="BodyTextIndent"/>
    <w:rPr>
      <w:szCs w:val="20"/>
    </w:rPr>
  </w:style>
  <w:style w:type="paragraph" w:customStyle="1" w:styleId="StyleBodyTextIndent20ptBoldLeft032cm">
    <w:name w:val="Style Body Text Indent + 20 pt Bold Left:  0.32 cm"/>
    <w:basedOn w:val="BodyTextIndent"/>
    <w:pPr>
      <w:ind w:left="0"/>
    </w:pPr>
    <w:rPr>
      <w:b/>
      <w:bCs/>
      <w:sz w:val="40"/>
      <w:szCs w:val="20"/>
    </w:rPr>
  </w:style>
  <w:style w:type="paragraph" w:customStyle="1" w:styleId="StyleBodyTextIndentLeft0cmBefore2ptAfter2pt">
    <w:name w:val="Style Body Text Indent + Left:  0 cm Before:  2 pt After:  2 pt"/>
    <w:basedOn w:val="BodyTextIndent"/>
    <w:pPr>
      <w:spacing w:before="0"/>
    </w:pPr>
    <w:rPr>
      <w:szCs w:val="20"/>
    </w:rPr>
  </w:style>
  <w:style w:type="paragraph" w:customStyle="1" w:styleId="StyleBodyTextIndentBefore0pt">
    <w:name w:val="Style Body Text Indent + Before:  0 pt"/>
    <w:basedOn w:val="BodyTextIndent"/>
    <w:pPr>
      <w:spacing w:before="0"/>
    </w:pPr>
    <w:rPr>
      <w:szCs w:val="20"/>
    </w:rPr>
  </w:style>
  <w:style w:type="paragraph" w:customStyle="1" w:styleId="BodyTextIndent032">
    <w:name w:val="Body Text + Indent 0.32"/>
    <w:basedOn w:val="BodyText"/>
    <w:pPr>
      <w:ind w:left="181"/>
    </w:pPr>
  </w:style>
  <w:style w:type="paragraph" w:customStyle="1" w:styleId="BodyTextIndent0320">
    <w:name w:val="Body Text Indent + 0.32"/>
    <w:basedOn w:val="BodyTextIndent"/>
    <w:pPr>
      <w:spacing w:before="0" w:after="120"/>
    </w:pPr>
    <w:rPr>
      <w:szCs w:val="20"/>
    </w:rPr>
  </w:style>
  <w:style w:type="paragraph" w:customStyle="1" w:styleId="StyleBodyTextIndentLeft032cm">
    <w:name w:val="Style Body Text Indent + Left:  0.32 cm"/>
    <w:basedOn w:val="BodyTextIndent"/>
    <w:pPr>
      <w:ind w:left="180"/>
    </w:pPr>
    <w:rPr>
      <w:rFonts w:ascii="Arial Narrow" w:hAnsi="Arial Narrow" w:cs="Arial Narrow"/>
      <w:sz w:val="22"/>
      <w:szCs w:val="20"/>
    </w:rPr>
  </w:style>
  <w:style w:type="paragraph" w:customStyle="1" w:styleId="StyleVerdanaBoldOrangeBefore5ptAfter5pt">
    <w:name w:val="Style Verdana Bold Orange Before:  5 pt After:  5 pt"/>
    <w:basedOn w:val="Normal"/>
    <w:pPr>
      <w:spacing w:before="80"/>
    </w:pPr>
    <w:rPr>
      <w:rFonts w:ascii="Verdana" w:hAnsi="Verdana" w:cs="Verdana"/>
      <w:b/>
      <w:bCs/>
      <w:color w:val="FF6600"/>
      <w:szCs w:val="20"/>
    </w:rPr>
  </w:style>
  <w:style w:type="paragraph" w:customStyle="1" w:styleId="StyleVerdana10ptBefore5ptAfter5pt">
    <w:name w:val="Style Verdana 10 pt Before:  5 pt After:  5 pt"/>
    <w:basedOn w:val="Normal"/>
    <w:pPr>
      <w:spacing w:before="80"/>
    </w:pPr>
    <w:rPr>
      <w:rFonts w:ascii="Verdana" w:hAnsi="Verdana" w:cs="Verdana"/>
      <w:sz w:val="20"/>
      <w:szCs w:val="20"/>
    </w:rPr>
  </w:style>
  <w:style w:type="paragraph" w:customStyle="1" w:styleId="StyleBodyTextIndentCourierNew">
    <w:name w:val="Style Body Text Indent + Courier New"/>
    <w:basedOn w:val="BodyTextIndent"/>
    <w:pPr>
      <w:spacing w:before="0" w:after="120"/>
      <w:ind w:left="283"/>
    </w:pPr>
    <w:rPr>
      <w:rFonts w:ascii="Courier New" w:hAnsi="Courier New" w:cs="Courier New"/>
      <w:sz w:val="18"/>
      <w:szCs w:val="18"/>
    </w:rPr>
  </w:style>
  <w:style w:type="paragraph" w:customStyle="1" w:styleId="StyleBodyTextIndentCourierNew10pt">
    <w:name w:val="Style Body Text Indent + Courier New 10 pt"/>
    <w:basedOn w:val="BodyTextIndent"/>
    <w:pPr>
      <w:spacing w:before="0" w:after="120"/>
      <w:ind w:left="283"/>
    </w:pPr>
    <w:rPr>
      <w:rFonts w:ascii="Courier New" w:hAnsi="Courier New" w:cs="Courier New"/>
      <w:sz w:val="18"/>
      <w:szCs w:val="18"/>
    </w:rPr>
  </w:style>
  <w:style w:type="paragraph" w:customStyle="1" w:styleId="StyleBodyTextIndentCourierNewLeft032cm">
    <w:name w:val="Style Body Text Indent + Courier New Left:  0.32 cm"/>
    <w:basedOn w:val="BodyTextIndent"/>
    <w:pPr>
      <w:spacing w:before="0" w:after="120"/>
      <w:ind w:left="180"/>
    </w:pPr>
    <w:rPr>
      <w:rFonts w:ascii="Courier New" w:hAnsi="Courier New" w:cs="Courier New"/>
      <w:sz w:val="18"/>
      <w:szCs w:val="18"/>
    </w:rPr>
  </w:style>
  <w:style w:type="paragraph" w:customStyle="1" w:styleId="StyleHeading5Left032cm">
    <w:name w:val="Style Heading 5 + Left:  0.32 cm"/>
    <w:basedOn w:val="Heading5"/>
    <w:pPr>
      <w:numPr>
        <w:ilvl w:val="0"/>
        <w:numId w:val="0"/>
      </w:numPr>
    </w:pPr>
    <w:rPr>
      <w:b/>
    </w:rPr>
  </w:style>
  <w:style w:type="paragraph" w:customStyle="1" w:styleId="StyleCaptionCenteredLeft127cmFirstline127cm">
    <w:name w:val="Style Caption + Centered Left:  1.27 cm First line:  1.27 cm"/>
    <w:basedOn w:val="Caption"/>
    <w:pPr>
      <w:spacing w:before="120" w:after="120"/>
      <w:jc w:val="center"/>
    </w:pPr>
    <w:rPr>
      <w:rFonts w:ascii="Times New Roman" w:hAnsi="Times New Roman" w:cs="Times New Roman"/>
      <w:b w:val="0"/>
      <w:bCs w:val="0"/>
      <w:i/>
      <w:iCs/>
      <w:sz w:val="22"/>
    </w:rPr>
  </w:style>
  <w:style w:type="paragraph" w:customStyle="1" w:styleId="StyleCaptionLeft127cmFirstline127cm">
    <w:name w:val="Style Caption + Left:  1.27 cm First line:  1.27 cm"/>
    <w:basedOn w:val="Caption"/>
    <w:pPr>
      <w:spacing w:before="120" w:after="120"/>
      <w:ind w:firstLine="720"/>
      <w:jc w:val="center"/>
    </w:pPr>
    <w:rPr>
      <w:rFonts w:ascii="Times New Roman" w:hAnsi="Times New Roman" w:cs="Times New Roman"/>
      <w:b w:val="0"/>
      <w:bCs w:val="0"/>
      <w:i/>
      <w:iCs/>
      <w:sz w:val="22"/>
    </w:rPr>
  </w:style>
  <w:style w:type="paragraph" w:customStyle="1" w:styleId="StyleBodyTextIndentLeft095cm">
    <w:name w:val="Style Body Text Indent + Left:  0.95 cm"/>
    <w:basedOn w:val="BodyTextIndent"/>
    <w:rPr>
      <w:szCs w:val="20"/>
    </w:rPr>
  </w:style>
  <w:style w:type="paragraph" w:customStyle="1" w:styleId="StyleBodyTextIndent20ptBoldItalic">
    <w:name w:val="Style Body Text Indent + 20 pt Bold Italic"/>
    <w:basedOn w:val="BodyTextIndent"/>
    <w:pPr>
      <w:ind w:left="360"/>
    </w:pPr>
    <w:rPr>
      <w:b/>
      <w:bCs/>
      <w:i/>
      <w:iCs/>
      <w:sz w:val="40"/>
    </w:rPr>
  </w:style>
  <w:style w:type="paragraph" w:customStyle="1" w:styleId="StyleLeft032cm">
    <w:name w:val="Style Left:  0.32 cm"/>
    <w:basedOn w:val="Normal"/>
    <w:pPr>
      <w:spacing w:before="120"/>
      <w:ind w:left="181"/>
    </w:pPr>
    <w:rPr>
      <w:rFonts w:ascii="Times New Roman" w:hAnsi="Times New Roman" w:cs="Times New Roman"/>
      <w:szCs w:val="20"/>
    </w:rPr>
  </w:style>
  <w:style w:type="paragraph" w:customStyle="1" w:styleId="StyleCaptionCenteredLeft-063cm">
    <w:name w:val="Style Caption + Centered Left:  -0.63 cm"/>
    <w:basedOn w:val="Caption"/>
    <w:pPr>
      <w:spacing w:before="120" w:after="120"/>
      <w:jc w:val="center"/>
    </w:pPr>
    <w:rPr>
      <w:rFonts w:ascii="Arial Narrow" w:hAnsi="Arial Narrow" w:cs="Arial Narrow"/>
      <w:b w:val="0"/>
      <w:bCs w:val="0"/>
      <w:i/>
      <w:iCs/>
      <w:sz w:val="22"/>
    </w:rPr>
  </w:style>
  <w:style w:type="paragraph" w:customStyle="1" w:styleId="StyleCaptionCentered">
    <w:name w:val="Style Caption + Centered"/>
    <w:basedOn w:val="Caption"/>
    <w:pPr>
      <w:jc w:val="center"/>
    </w:pPr>
    <w:rPr>
      <w:rFonts w:ascii="Times New Roman" w:hAnsi="Times New Roman" w:cs="Times New Roman"/>
      <w:b w:val="0"/>
      <w:sz w:val="22"/>
    </w:rPr>
  </w:style>
  <w:style w:type="paragraph" w:customStyle="1" w:styleId="StyleTableofFiguresBefore2ptAfter2pt">
    <w:name w:val="Style Table of Figures + Before:  2 pt After:  2 pt"/>
    <w:basedOn w:val="TableofFigures"/>
    <w:pPr>
      <w:spacing w:before="40" w:after="40"/>
    </w:pPr>
    <w:rPr>
      <w:rFonts w:ascii="Times New Roman" w:hAnsi="Times New Roman" w:cs="Times New Roman"/>
      <w:sz w:val="24"/>
      <w:szCs w:val="20"/>
    </w:rPr>
  </w:style>
  <w:style w:type="paragraph" w:customStyle="1" w:styleId="StyleBodyTextIndentCourierNew11pt">
    <w:name w:val="Style Body Text Indent + Courier New 11 pt"/>
    <w:basedOn w:val="BodyTextIndent"/>
    <w:pPr>
      <w:ind w:left="360"/>
    </w:pPr>
    <w:rPr>
      <w:rFonts w:ascii="Courier New" w:hAnsi="Courier New" w:cs="Courier New"/>
      <w:sz w:val="20"/>
    </w:rPr>
  </w:style>
  <w:style w:type="paragraph" w:customStyle="1" w:styleId="StyleArialBoldRightLeft032cmBefore6pt">
    <w:name w:val="Style Arial Bold Right Left:  0.32 cm Before:  6 pt"/>
    <w:basedOn w:val="Normal"/>
    <w:pPr>
      <w:ind w:left="181"/>
      <w:jc w:val="right"/>
    </w:pPr>
    <w:rPr>
      <w:b/>
      <w:bCs/>
      <w:szCs w:val="20"/>
    </w:rPr>
  </w:style>
  <w:style w:type="paragraph" w:customStyle="1" w:styleId="Style10ptLeft0cmHanging127cm">
    <w:name w:val="Style 10 pt Left:  0 cm Hanging:  1.27 cm"/>
    <w:basedOn w:val="Normal"/>
    <w:pPr>
      <w:ind w:left="720" w:hanging="720"/>
    </w:pPr>
    <w:rPr>
      <w:rFonts w:ascii="Times New Roman" w:hAnsi="Times New Roman" w:cs="Times New Roman"/>
      <w:szCs w:val="20"/>
    </w:rPr>
  </w:style>
  <w:style w:type="paragraph" w:customStyle="1" w:styleId="Style10ptLeft127cmRight132cm">
    <w:name w:val="Style 10 pt Left:  1.27 cm Right:  1.32 cm"/>
    <w:basedOn w:val="Normal"/>
    <w:pPr>
      <w:ind w:left="720" w:right="746"/>
    </w:pPr>
    <w:rPr>
      <w:rFonts w:ascii="Times New Roman" w:hAnsi="Times New Roman" w:cs="Times New Roman"/>
      <w:szCs w:val="20"/>
    </w:rPr>
  </w:style>
  <w:style w:type="paragraph" w:customStyle="1" w:styleId="Style10ptRight132cm">
    <w:name w:val="Style 10 pt Right:  1.32 cm"/>
    <w:basedOn w:val="Normal"/>
    <w:pPr>
      <w:ind w:right="746"/>
    </w:pPr>
    <w:rPr>
      <w:rFonts w:ascii="Times New Roman" w:hAnsi="Times New Roman" w:cs="Times New Roman"/>
      <w:szCs w:val="20"/>
    </w:rPr>
  </w:style>
  <w:style w:type="paragraph" w:customStyle="1" w:styleId="StyleBodyTextIndentLeft19cm">
    <w:name w:val="Style Body Text Indent + Left:  1.9 cm"/>
    <w:basedOn w:val="BodyTextIndent"/>
    <w:pPr>
      <w:ind w:left="1080"/>
    </w:pPr>
    <w:rPr>
      <w:szCs w:val="20"/>
    </w:rPr>
  </w:style>
  <w:style w:type="paragraph" w:customStyle="1" w:styleId="StyleBodyTextIndentBold">
    <w:name w:val="Style Body Text Indent + Bold"/>
    <w:basedOn w:val="BodyTextIndent"/>
    <w:rPr>
      <w:b/>
      <w:bCs/>
    </w:rPr>
  </w:style>
  <w:style w:type="paragraph" w:customStyle="1" w:styleId="StyleCaptionCentered1">
    <w:name w:val="Style Caption + Centered1"/>
    <w:basedOn w:val="Caption"/>
    <w:pPr>
      <w:jc w:val="center"/>
    </w:pPr>
    <w:rPr>
      <w:rFonts w:ascii="Times New Roman" w:hAnsi="Times New Roman" w:cs="Times New Roman"/>
      <w:b w:val="0"/>
      <w:i/>
    </w:rPr>
  </w:style>
  <w:style w:type="paragraph" w:customStyle="1" w:styleId="CaptionCentered">
    <w:name w:val="Caption + Centered"/>
    <w:basedOn w:val="Caption"/>
    <w:pPr>
      <w:jc w:val="center"/>
    </w:pPr>
    <w:rPr>
      <w:rFonts w:ascii="Times New Roman" w:hAnsi="Times New Roman" w:cs="Times New Roman"/>
      <w:b w:val="0"/>
      <w:bCs w:val="0"/>
      <w:i/>
      <w:iCs/>
      <w:sz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Revision">
    <w:name w:val="Revision"/>
    <w:pPr>
      <w:suppressAutoHyphens/>
    </w:pPr>
    <w:rPr>
      <w:rFonts w:ascii="Arial" w:hAnsi="Arial" w:cs="Arial"/>
      <w:sz w:val="24"/>
      <w:szCs w:val="22"/>
      <w:lang w:eastAsia="ar-SA"/>
    </w:rPr>
  </w:style>
  <w:style w:type="character" w:customStyle="1" w:styleId="background-details">
    <w:name w:val="background-details"/>
    <w:rsid w:val="00864201"/>
  </w:style>
  <w:style w:type="character" w:styleId="CommentReference">
    <w:name w:val="annotation reference"/>
    <w:uiPriority w:val="99"/>
    <w:semiHidden/>
    <w:unhideWhenUsed/>
    <w:rsid w:val="00387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6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76EB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76EB"/>
    <w:rPr>
      <w:rFonts w:ascii="Arial" w:hAnsi="Arial" w:cs="Arial"/>
      <w:b/>
      <w:bCs/>
      <w:lang w:eastAsia="ar-SA"/>
    </w:rPr>
  </w:style>
  <w:style w:type="character" w:styleId="UnresolvedMention">
    <w:name w:val="Unresolved Mention"/>
    <w:uiPriority w:val="99"/>
    <w:semiHidden/>
    <w:unhideWhenUsed/>
    <w:rsid w:val="00694A67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C31DD"/>
    <w:rPr>
      <w:rFonts w:ascii="Arial" w:hAnsi="Arial" w:cs="Arial"/>
      <w:sz w:val="24"/>
      <w:szCs w:val="22"/>
      <w:lang w:eastAsia="ar-SA"/>
    </w:rPr>
  </w:style>
  <w:style w:type="character" w:styleId="FollowedHyperlink">
    <w:name w:val="FollowedHyperlink"/>
    <w:uiPriority w:val="99"/>
    <w:semiHidden/>
    <w:unhideWhenUsed/>
    <w:rsid w:val="001B673B"/>
    <w:rPr>
      <w:color w:val="954F72"/>
      <w:u w:val="single"/>
    </w:rPr>
  </w:style>
  <w:style w:type="table" w:styleId="TableGrid">
    <w:name w:val="Table Grid"/>
    <w:basedOn w:val="TableNormal"/>
    <w:uiPriority w:val="39"/>
    <w:rsid w:val="00B5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jmda\Desktop\Australia\Employment\CV%20etc\Current\Claire%20CV%20cover%20letter\2nd%20version%20from%20Claire\linkedin.com\in\mick-davidson-a42a51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mdavidson@gmail.com" TargetMode="External"/><Relationship Id="rId12" Type="http://schemas.openxmlformats.org/officeDocument/2006/relationships/hyperlink" Target="https://help.aconex.com/aconex-implement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aconex.com/aconex/our-main-application/aconex-release-notes-upda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elp.acon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boxingthefuture.tumblr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mdavid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Davidson DOB: 07/06/58 Security clearance: Secret</vt:lpstr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Davidson DOB: 07/06/58 Security clearance: Secret</dc:title>
  <dc:subject/>
  <dc:creator>Mick</dc:creator>
  <cp:keywords/>
  <cp:lastModifiedBy>Mick Davidson</cp:lastModifiedBy>
  <cp:revision>2</cp:revision>
  <cp:lastPrinted>1899-12-31T14:00:00Z</cp:lastPrinted>
  <dcterms:created xsi:type="dcterms:W3CDTF">2020-09-16T23:46:00Z</dcterms:created>
  <dcterms:modified xsi:type="dcterms:W3CDTF">2020-09-16T23:46:00Z</dcterms:modified>
</cp:coreProperties>
</file>